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277" w:rsidRPr="007134BE" w:rsidRDefault="00807277" w:rsidP="00BB5758">
      <w:pPr>
        <w:widowControl/>
        <w:ind w:firstLine="709"/>
        <w:jc w:val="center"/>
        <w:rPr>
          <w:rFonts w:ascii="Arial" w:hAnsi="Arial" w:cs="Arial"/>
          <w:b/>
          <w:lang w:val="en-US"/>
        </w:rPr>
      </w:pPr>
    </w:p>
    <w:p w:rsidR="00DC4DD4" w:rsidRPr="00BB5758" w:rsidRDefault="00DC4DD4" w:rsidP="00BB5758">
      <w:pPr>
        <w:widowControl/>
        <w:ind w:firstLine="709"/>
        <w:jc w:val="center"/>
        <w:rPr>
          <w:rFonts w:ascii="Arial" w:hAnsi="Arial" w:cs="Arial"/>
        </w:rPr>
      </w:pPr>
      <w:r w:rsidRPr="00BB5758">
        <w:rPr>
          <w:rFonts w:ascii="Arial" w:hAnsi="Arial" w:cs="Arial"/>
        </w:rPr>
        <w:t>СОВЕТ НАРОДНЫХ ДЕПУТАТОВ</w:t>
      </w:r>
    </w:p>
    <w:p w:rsidR="00DC4DD4" w:rsidRPr="00BB5758" w:rsidRDefault="00E72E02" w:rsidP="00BB5758">
      <w:pPr>
        <w:widowControl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>ЕВСТРАТОВСКОГО</w:t>
      </w:r>
      <w:r w:rsidR="00DC4DD4" w:rsidRPr="00BB5758">
        <w:rPr>
          <w:rFonts w:ascii="Arial" w:hAnsi="Arial" w:cs="Arial"/>
        </w:rPr>
        <w:t xml:space="preserve"> СЕЛЬСКОГО ПОСЕЛЕНИЯ</w:t>
      </w:r>
    </w:p>
    <w:p w:rsidR="00DC4DD4" w:rsidRPr="00BB5758" w:rsidRDefault="00DC4DD4" w:rsidP="00BB5758">
      <w:pPr>
        <w:widowControl/>
        <w:ind w:firstLine="709"/>
        <w:jc w:val="center"/>
        <w:rPr>
          <w:rFonts w:ascii="Arial" w:hAnsi="Arial" w:cs="Arial"/>
        </w:rPr>
      </w:pPr>
      <w:r w:rsidRPr="00BB5758">
        <w:rPr>
          <w:rFonts w:ascii="Arial" w:hAnsi="Arial" w:cs="Arial"/>
        </w:rPr>
        <w:t>РОССОШАНСКОГО МУНИЦИПАЛЬНОГО РАЙОНА</w:t>
      </w:r>
    </w:p>
    <w:p w:rsidR="00DC4DD4" w:rsidRPr="00BB5758" w:rsidRDefault="00DC4DD4" w:rsidP="00BB5758">
      <w:pPr>
        <w:widowControl/>
        <w:ind w:firstLine="709"/>
        <w:jc w:val="center"/>
        <w:rPr>
          <w:rFonts w:ascii="Arial" w:hAnsi="Arial" w:cs="Arial"/>
        </w:rPr>
      </w:pPr>
      <w:r w:rsidRPr="00BB5758">
        <w:rPr>
          <w:rFonts w:ascii="Arial" w:hAnsi="Arial" w:cs="Arial"/>
        </w:rPr>
        <w:t>ВОРОНЕЖСКОЙ ОБЛАСТИ</w:t>
      </w:r>
    </w:p>
    <w:p w:rsidR="00DC4DD4" w:rsidRPr="00BB5758" w:rsidRDefault="00DC4DD4" w:rsidP="00BB5758">
      <w:pPr>
        <w:widowControl/>
        <w:ind w:firstLine="709"/>
        <w:jc w:val="center"/>
        <w:rPr>
          <w:rFonts w:ascii="Arial" w:hAnsi="Arial" w:cs="Arial"/>
        </w:rPr>
      </w:pPr>
      <w:r w:rsidRPr="00BB5758">
        <w:rPr>
          <w:rFonts w:ascii="Arial" w:hAnsi="Arial" w:cs="Arial"/>
        </w:rPr>
        <w:t>РЕШЕНИЕ</w:t>
      </w:r>
    </w:p>
    <w:p w:rsidR="00DC4DD4" w:rsidRPr="00BB5758" w:rsidRDefault="00C65BAD" w:rsidP="00BB5758">
      <w:pPr>
        <w:widowControl/>
        <w:ind w:firstLine="70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7134BE">
        <w:rPr>
          <w:rFonts w:ascii="Arial" w:hAnsi="Arial" w:cs="Arial"/>
          <w:lang w:val="en-US"/>
        </w:rPr>
        <w:t>LXIX</w:t>
      </w:r>
      <w:r w:rsidR="007134BE" w:rsidRPr="00761194">
        <w:rPr>
          <w:rFonts w:ascii="Arial" w:hAnsi="Arial" w:cs="Arial"/>
        </w:rPr>
        <w:t xml:space="preserve"> </w:t>
      </w:r>
      <w:r w:rsidR="00DC4DD4" w:rsidRPr="00BB5758">
        <w:rPr>
          <w:rFonts w:ascii="Arial" w:hAnsi="Arial" w:cs="Arial"/>
        </w:rPr>
        <w:t>сессии</w:t>
      </w:r>
    </w:p>
    <w:p w:rsidR="00DC4DD4" w:rsidRPr="00BB5758" w:rsidRDefault="00DC4DD4" w:rsidP="00BB5758">
      <w:pPr>
        <w:widowControl/>
        <w:ind w:firstLine="709"/>
        <w:jc w:val="both"/>
        <w:rPr>
          <w:rFonts w:ascii="Arial" w:hAnsi="Arial" w:cs="Arial"/>
          <w:color w:val="FF0000"/>
        </w:rPr>
      </w:pPr>
      <w:r w:rsidRPr="00BB5758">
        <w:rPr>
          <w:rFonts w:ascii="Arial" w:hAnsi="Arial" w:cs="Arial"/>
        </w:rPr>
        <w:t xml:space="preserve">от </w:t>
      </w:r>
      <w:r w:rsidR="00440C10">
        <w:rPr>
          <w:rFonts w:ascii="Arial" w:hAnsi="Arial" w:cs="Arial"/>
        </w:rPr>
        <w:t>10</w:t>
      </w:r>
      <w:r w:rsidR="00201C0F">
        <w:rPr>
          <w:rFonts w:ascii="Arial" w:hAnsi="Arial" w:cs="Arial"/>
        </w:rPr>
        <w:t>.07.</w:t>
      </w:r>
      <w:r w:rsidR="00C65BAD">
        <w:rPr>
          <w:rFonts w:ascii="Arial" w:hAnsi="Arial" w:cs="Arial"/>
        </w:rPr>
        <w:t xml:space="preserve">2023 </w:t>
      </w:r>
      <w:r w:rsidRPr="00BB5758">
        <w:rPr>
          <w:rFonts w:ascii="Arial" w:hAnsi="Arial" w:cs="Arial"/>
        </w:rPr>
        <w:t>года №</w:t>
      </w:r>
      <w:r w:rsidR="00201C0F">
        <w:rPr>
          <w:rFonts w:ascii="Arial" w:hAnsi="Arial" w:cs="Arial"/>
        </w:rPr>
        <w:t>146</w:t>
      </w:r>
      <w:r w:rsidR="00E72E02">
        <w:rPr>
          <w:rFonts w:ascii="Arial" w:hAnsi="Arial" w:cs="Arial"/>
        </w:rPr>
        <w:t xml:space="preserve"> </w:t>
      </w:r>
      <w:r w:rsidRPr="00BB5758">
        <w:rPr>
          <w:rFonts w:ascii="Arial" w:hAnsi="Arial" w:cs="Arial"/>
        </w:rPr>
        <w:t xml:space="preserve"> </w:t>
      </w:r>
    </w:p>
    <w:p w:rsidR="00DC4DD4" w:rsidRPr="00BB5758" w:rsidRDefault="00DC4DD4" w:rsidP="00BB5758">
      <w:pPr>
        <w:widowControl/>
        <w:ind w:firstLine="709"/>
        <w:rPr>
          <w:rFonts w:ascii="Arial" w:hAnsi="Arial" w:cs="Arial"/>
        </w:rPr>
      </w:pPr>
      <w:proofErr w:type="spellStart"/>
      <w:r w:rsidRPr="00BB5758">
        <w:rPr>
          <w:rFonts w:ascii="Arial" w:hAnsi="Arial" w:cs="Arial"/>
        </w:rPr>
        <w:t>с</w:t>
      </w:r>
      <w:proofErr w:type="gramStart"/>
      <w:r w:rsidRPr="00BB5758">
        <w:rPr>
          <w:rFonts w:ascii="Arial" w:hAnsi="Arial" w:cs="Arial"/>
        </w:rPr>
        <w:t>.</w:t>
      </w:r>
      <w:r w:rsidR="00E72E02">
        <w:rPr>
          <w:rFonts w:ascii="Arial" w:hAnsi="Arial" w:cs="Arial"/>
        </w:rPr>
        <w:t>Е</w:t>
      </w:r>
      <w:proofErr w:type="gramEnd"/>
      <w:r w:rsidR="00E72E02">
        <w:rPr>
          <w:rFonts w:ascii="Arial" w:hAnsi="Arial" w:cs="Arial"/>
        </w:rPr>
        <w:t>встратовка</w:t>
      </w:r>
      <w:proofErr w:type="spellEnd"/>
    </w:p>
    <w:p w:rsidR="00DC4DD4" w:rsidRPr="00BB5758" w:rsidRDefault="00DC4DD4" w:rsidP="00BB5758">
      <w:pPr>
        <w:widowControl/>
        <w:ind w:firstLine="709"/>
        <w:rPr>
          <w:rFonts w:ascii="Arial" w:eastAsia="Calibri" w:hAnsi="Arial" w:cs="Arial"/>
          <w:b/>
          <w:lang w:eastAsia="zh-CN"/>
        </w:rPr>
      </w:pPr>
    </w:p>
    <w:p w:rsidR="00DC4DD4" w:rsidRPr="00BB5758" w:rsidRDefault="00DC4DD4" w:rsidP="00BB5758">
      <w:pPr>
        <w:widowControl/>
        <w:ind w:firstLine="709"/>
        <w:jc w:val="center"/>
        <w:rPr>
          <w:rFonts w:ascii="Arial" w:eastAsia="Calibri" w:hAnsi="Arial" w:cs="Arial"/>
          <w:b/>
          <w:sz w:val="32"/>
          <w:szCs w:val="32"/>
          <w:lang w:eastAsia="zh-CN"/>
        </w:rPr>
      </w:pPr>
      <w:r w:rsidRPr="00BB5758">
        <w:rPr>
          <w:rFonts w:ascii="Arial" w:eastAsia="Calibri" w:hAnsi="Arial" w:cs="Arial"/>
          <w:b/>
          <w:sz w:val="32"/>
          <w:szCs w:val="32"/>
          <w:lang w:eastAsia="zh-CN"/>
        </w:rPr>
        <w:t xml:space="preserve">О внесении изменений в решение Совета народных депутатов </w:t>
      </w:r>
      <w:r w:rsidR="00E72E02">
        <w:rPr>
          <w:rFonts w:ascii="Arial" w:eastAsia="Calibri" w:hAnsi="Arial" w:cs="Arial"/>
          <w:b/>
          <w:sz w:val="32"/>
          <w:szCs w:val="32"/>
          <w:lang w:eastAsia="zh-CN"/>
        </w:rPr>
        <w:t>Евстратовского</w:t>
      </w:r>
      <w:r w:rsidRPr="00BB5758">
        <w:rPr>
          <w:rFonts w:ascii="Arial" w:eastAsia="Calibri" w:hAnsi="Arial" w:cs="Arial"/>
          <w:b/>
          <w:sz w:val="32"/>
          <w:szCs w:val="32"/>
          <w:lang w:eastAsia="zh-CN"/>
        </w:rPr>
        <w:t xml:space="preserve"> сельского поселения Россошанского муниципального района Воронежской области от </w:t>
      </w:r>
      <w:r w:rsidR="00E72E02">
        <w:rPr>
          <w:rFonts w:ascii="Arial" w:hAnsi="Arial" w:cs="Arial"/>
          <w:b/>
          <w:bCs/>
          <w:sz w:val="32"/>
          <w:szCs w:val="32"/>
        </w:rPr>
        <w:t>1</w:t>
      </w:r>
      <w:r w:rsidR="00636E57">
        <w:rPr>
          <w:rFonts w:ascii="Arial" w:hAnsi="Arial" w:cs="Arial"/>
          <w:b/>
          <w:bCs/>
          <w:sz w:val="32"/>
          <w:szCs w:val="32"/>
        </w:rPr>
        <w:t>7</w:t>
      </w:r>
      <w:r w:rsidR="00E72E02">
        <w:rPr>
          <w:rFonts w:ascii="Arial" w:hAnsi="Arial" w:cs="Arial"/>
          <w:b/>
          <w:bCs/>
          <w:sz w:val="32"/>
          <w:szCs w:val="32"/>
        </w:rPr>
        <w:t xml:space="preserve">.10.2011 № </w:t>
      </w:r>
      <w:r w:rsidR="00636E57">
        <w:rPr>
          <w:rFonts w:ascii="Arial" w:hAnsi="Arial" w:cs="Arial"/>
          <w:b/>
          <w:bCs/>
          <w:sz w:val="32"/>
          <w:szCs w:val="32"/>
        </w:rPr>
        <w:t>72</w:t>
      </w:r>
      <w:r w:rsidRPr="00BB5758">
        <w:rPr>
          <w:rFonts w:ascii="Arial" w:hAnsi="Arial" w:cs="Arial"/>
          <w:b/>
          <w:bCs/>
          <w:sz w:val="32"/>
          <w:szCs w:val="32"/>
        </w:rPr>
        <w:t xml:space="preserve"> «Об утверждении </w:t>
      </w:r>
      <w:r w:rsidRPr="00BB5758">
        <w:rPr>
          <w:rFonts w:ascii="Arial" w:eastAsia="Calibri" w:hAnsi="Arial" w:cs="Arial"/>
          <w:b/>
          <w:sz w:val="32"/>
          <w:szCs w:val="32"/>
          <w:lang w:eastAsia="zh-CN"/>
        </w:rPr>
        <w:t xml:space="preserve">генерального плана </w:t>
      </w:r>
      <w:r w:rsidR="00E72E02">
        <w:rPr>
          <w:rFonts w:ascii="Arial" w:eastAsia="Calibri" w:hAnsi="Arial" w:cs="Arial"/>
          <w:b/>
          <w:sz w:val="32"/>
          <w:szCs w:val="32"/>
          <w:lang w:eastAsia="zh-CN"/>
        </w:rPr>
        <w:t>Евстратовского</w:t>
      </w:r>
      <w:r w:rsidRPr="00BB5758">
        <w:rPr>
          <w:rFonts w:ascii="Arial" w:eastAsia="Calibri" w:hAnsi="Arial" w:cs="Arial"/>
          <w:b/>
          <w:sz w:val="32"/>
          <w:szCs w:val="32"/>
          <w:lang w:eastAsia="zh-CN"/>
        </w:rPr>
        <w:t xml:space="preserve">  сельского поселения Россошанского муниципального района Воронежской области»</w:t>
      </w:r>
    </w:p>
    <w:p w:rsidR="00DC4DD4" w:rsidRPr="00BB5758" w:rsidRDefault="00DC4DD4" w:rsidP="00BB5758">
      <w:pPr>
        <w:widowControl/>
        <w:adjustRightInd w:val="0"/>
        <w:ind w:firstLine="709"/>
        <w:jc w:val="both"/>
        <w:rPr>
          <w:rFonts w:ascii="Arial" w:eastAsia="Times New Roman" w:hAnsi="Arial" w:cs="Arial"/>
        </w:rPr>
      </w:pPr>
    </w:p>
    <w:p w:rsidR="00DC4DD4" w:rsidRPr="00BB5758" w:rsidRDefault="00DC4DD4" w:rsidP="00BB5758">
      <w:pPr>
        <w:widowControl/>
        <w:adjustRightInd w:val="0"/>
        <w:ind w:firstLine="709"/>
        <w:jc w:val="both"/>
        <w:rPr>
          <w:rFonts w:ascii="Arial" w:hAnsi="Arial" w:cs="Arial"/>
          <w:lang w:eastAsia="en-US"/>
        </w:rPr>
      </w:pPr>
      <w:proofErr w:type="gramStart"/>
      <w:r w:rsidRPr="00BB5758">
        <w:rPr>
          <w:rFonts w:ascii="Arial" w:hAnsi="Arial" w:cs="Arial"/>
        </w:rPr>
        <w:t xml:space="preserve">В соответствии с Градостроительным кодексом Российской Федерации, Законом Российской Федерации от 06.10.2003 года №131-ФЗ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Уставом </w:t>
      </w:r>
      <w:r w:rsidR="009929FF">
        <w:rPr>
          <w:rFonts w:ascii="Arial" w:hAnsi="Arial" w:cs="Arial"/>
        </w:rPr>
        <w:t>Евстратовского</w:t>
      </w:r>
      <w:r w:rsidRPr="00BB5758">
        <w:rPr>
          <w:rFonts w:ascii="Arial" w:hAnsi="Arial" w:cs="Arial"/>
        </w:rPr>
        <w:t xml:space="preserve"> сельского поселения, на основании заключения о результатах публичных слушаний по проекту внесения изменений в генеральный план </w:t>
      </w:r>
      <w:r w:rsidR="009929FF">
        <w:rPr>
          <w:rFonts w:ascii="Arial" w:hAnsi="Arial" w:cs="Arial"/>
        </w:rPr>
        <w:t>Евстратовского</w:t>
      </w:r>
      <w:r w:rsidRPr="00BB5758">
        <w:rPr>
          <w:rFonts w:ascii="Arial" w:hAnsi="Arial" w:cs="Arial"/>
        </w:rPr>
        <w:t xml:space="preserve"> сельского поселения, с учетом</w:t>
      </w:r>
      <w:proofErr w:type="gramEnd"/>
      <w:r w:rsidRPr="00BB5758">
        <w:rPr>
          <w:rFonts w:ascii="Arial" w:hAnsi="Arial" w:cs="Arial"/>
        </w:rPr>
        <w:t xml:space="preserve"> протоколов публичных слушаний по проекту внесения изменений в генеральный план </w:t>
      </w:r>
      <w:r w:rsidR="009929FF">
        <w:rPr>
          <w:rFonts w:ascii="Arial" w:hAnsi="Arial" w:cs="Arial"/>
        </w:rPr>
        <w:t>Евстратовского</w:t>
      </w:r>
      <w:r w:rsidRPr="00BB5758">
        <w:rPr>
          <w:rFonts w:ascii="Arial" w:hAnsi="Arial" w:cs="Arial"/>
        </w:rPr>
        <w:t xml:space="preserve"> сельского поселения, с учетом полученных согласований по проекту внесения изменений в генеральный план, Совет народных депутатов </w:t>
      </w:r>
      <w:r w:rsidR="009929FF">
        <w:rPr>
          <w:rFonts w:ascii="Arial" w:hAnsi="Arial" w:cs="Arial"/>
        </w:rPr>
        <w:t>Евстратовского</w:t>
      </w:r>
      <w:r w:rsidRPr="00BB5758">
        <w:rPr>
          <w:rFonts w:ascii="Arial" w:hAnsi="Arial" w:cs="Arial"/>
        </w:rPr>
        <w:t xml:space="preserve"> сельского поселения </w:t>
      </w:r>
    </w:p>
    <w:p w:rsidR="00DC4DD4" w:rsidRPr="003F38B1" w:rsidRDefault="00DC4DD4" w:rsidP="00BB5758">
      <w:pPr>
        <w:widowControl/>
        <w:adjustRightInd w:val="0"/>
        <w:ind w:firstLine="709"/>
        <w:jc w:val="both"/>
        <w:rPr>
          <w:rFonts w:ascii="Arial" w:hAnsi="Arial" w:cs="Arial"/>
        </w:rPr>
      </w:pPr>
    </w:p>
    <w:p w:rsidR="00DC4DD4" w:rsidRPr="003F38B1" w:rsidRDefault="00DC4DD4" w:rsidP="00BB5758">
      <w:pPr>
        <w:widowControl/>
        <w:ind w:firstLine="709"/>
        <w:jc w:val="center"/>
        <w:rPr>
          <w:rFonts w:ascii="Arial" w:eastAsia="Calibri" w:hAnsi="Arial" w:cs="Arial"/>
          <w:lang w:eastAsia="zh-CN"/>
        </w:rPr>
      </w:pPr>
      <w:r w:rsidRPr="003F38B1">
        <w:rPr>
          <w:rFonts w:ascii="Arial" w:eastAsia="Calibri" w:hAnsi="Arial" w:cs="Arial"/>
          <w:lang w:eastAsia="zh-CN"/>
        </w:rPr>
        <w:t>РЕШИЛ:</w:t>
      </w:r>
    </w:p>
    <w:p w:rsidR="00DC4DD4" w:rsidRPr="000B1E95" w:rsidRDefault="00DC4DD4" w:rsidP="00BB5758">
      <w:pPr>
        <w:widowControl/>
        <w:numPr>
          <w:ilvl w:val="0"/>
          <w:numId w:val="1"/>
        </w:numPr>
        <w:suppressAutoHyphens/>
        <w:autoSpaceDN w:val="0"/>
        <w:ind w:left="0" w:firstLine="708"/>
        <w:jc w:val="both"/>
        <w:rPr>
          <w:rFonts w:ascii="Arial" w:hAnsi="Arial" w:cs="Arial"/>
          <w:color w:val="000000" w:themeColor="text1"/>
        </w:rPr>
      </w:pPr>
      <w:r w:rsidRPr="000B1E95">
        <w:rPr>
          <w:rFonts w:ascii="Arial" w:eastAsia="Calibri" w:hAnsi="Arial" w:cs="Arial"/>
          <w:color w:val="000000" w:themeColor="text1"/>
          <w:lang w:eastAsia="zh-CN"/>
        </w:rPr>
        <w:t xml:space="preserve">Внести в решение Совета народных депутатов </w:t>
      </w:r>
      <w:r w:rsidR="009929FF" w:rsidRPr="000B1E95">
        <w:rPr>
          <w:rFonts w:ascii="Arial" w:eastAsia="Calibri" w:hAnsi="Arial" w:cs="Arial"/>
          <w:color w:val="000000" w:themeColor="text1"/>
          <w:lang w:eastAsia="zh-CN"/>
        </w:rPr>
        <w:t>Евстратовского</w:t>
      </w:r>
      <w:r w:rsidRPr="000B1E95">
        <w:rPr>
          <w:rFonts w:ascii="Arial" w:eastAsia="Calibri" w:hAnsi="Arial" w:cs="Arial"/>
          <w:color w:val="000000" w:themeColor="text1"/>
          <w:lang w:eastAsia="zh-CN"/>
        </w:rPr>
        <w:t xml:space="preserve"> сельског</w:t>
      </w:r>
      <w:r w:rsidR="00FD60E6" w:rsidRPr="000B1E95">
        <w:rPr>
          <w:rFonts w:ascii="Arial" w:eastAsia="Calibri" w:hAnsi="Arial" w:cs="Arial"/>
          <w:color w:val="000000" w:themeColor="text1"/>
          <w:lang w:eastAsia="zh-CN"/>
        </w:rPr>
        <w:t xml:space="preserve">о поселения от </w:t>
      </w:r>
      <w:r w:rsidR="00C2196D" w:rsidRPr="000B1E95">
        <w:rPr>
          <w:rFonts w:ascii="Arial" w:eastAsia="Calibri" w:hAnsi="Arial" w:cs="Arial"/>
          <w:color w:val="000000" w:themeColor="text1"/>
          <w:lang w:eastAsia="zh-CN"/>
        </w:rPr>
        <w:t>17</w:t>
      </w:r>
      <w:r w:rsidR="00FD60E6" w:rsidRPr="000B1E95">
        <w:rPr>
          <w:rFonts w:ascii="Arial" w:eastAsia="Calibri" w:hAnsi="Arial" w:cs="Arial"/>
          <w:color w:val="000000" w:themeColor="text1"/>
          <w:lang w:eastAsia="zh-CN"/>
        </w:rPr>
        <w:t>.10.2011 г. №</w:t>
      </w:r>
      <w:r w:rsidR="00A732F5" w:rsidRPr="000B1E95">
        <w:rPr>
          <w:rFonts w:ascii="Arial" w:eastAsia="Calibri" w:hAnsi="Arial" w:cs="Arial"/>
          <w:color w:val="000000" w:themeColor="text1"/>
          <w:lang w:eastAsia="zh-CN"/>
        </w:rPr>
        <w:t xml:space="preserve"> </w:t>
      </w:r>
      <w:r w:rsidR="00C2196D" w:rsidRPr="000B1E95">
        <w:rPr>
          <w:rFonts w:ascii="Arial" w:eastAsia="Calibri" w:hAnsi="Arial" w:cs="Arial"/>
          <w:color w:val="000000" w:themeColor="text1"/>
          <w:lang w:eastAsia="zh-CN"/>
        </w:rPr>
        <w:t>72</w:t>
      </w:r>
      <w:r w:rsidR="00FD60E6" w:rsidRPr="000B1E95">
        <w:rPr>
          <w:rFonts w:ascii="Arial" w:eastAsia="Calibri" w:hAnsi="Arial" w:cs="Arial"/>
          <w:color w:val="000000" w:themeColor="text1"/>
          <w:lang w:eastAsia="zh-CN"/>
        </w:rPr>
        <w:t xml:space="preserve"> </w:t>
      </w:r>
      <w:r w:rsidR="00A732F5" w:rsidRPr="000B1E95">
        <w:rPr>
          <w:rFonts w:ascii="Arial" w:eastAsia="Calibri" w:hAnsi="Arial" w:cs="Arial"/>
          <w:color w:val="000000" w:themeColor="text1"/>
          <w:lang w:eastAsia="zh-CN"/>
        </w:rPr>
        <w:t xml:space="preserve"> «</w:t>
      </w:r>
      <w:r w:rsidRPr="000B1E95">
        <w:rPr>
          <w:rFonts w:ascii="Arial" w:eastAsia="Calibri" w:hAnsi="Arial" w:cs="Arial"/>
          <w:color w:val="000000" w:themeColor="text1"/>
          <w:lang w:eastAsia="zh-CN"/>
        </w:rPr>
        <w:t xml:space="preserve">Об утверждении генерального плана </w:t>
      </w:r>
      <w:r w:rsidR="009929FF" w:rsidRPr="000B1E95">
        <w:rPr>
          <w:rFonts w:ascii="Arial" w:eastAsia="Calibri" w:hAnsi="Arial" w:cs="Arial"/>
          <w:color w:val="000000" w:themeColor="text1"/>
          <w:lang w:eastAsia="zh-CN"/>
        </w:rPr>
        <w:t>Евстратовского</w:t>
      </w:r>
      <w:r w:rsidRPr="000B1E95">
        <w:rPr>
          <w:rFonts w:ascii="Arial" w:eastAsia="Calibri" w:hAnsi="Arial" w:cs="Arial"/>
          <w:color w:val="000000" w:themeColor="text1"/>
          <w:lang w:eastAsia="zh-CN"/>
        </w:rPr>
        <w:t xml:space="preserve"> сельского поселения Россошанского муниципального района Воронежской области»</w:t>
      </w:r>
      <w:r w:rsidRPr="000B1E95">
        <w:rPr>
          <w:rFonts w:ascii="Arial" w:hAnsi="Arial" w:cs="Arial"/>
          <w:color w:val="000000" w:themeColor="text1"/>
        </w:rPr>
        <w:t xml:space="preserve">, изменения, в части </w:t>
      </w:r>
      <w:r w:rsidR="003B584B" w:rsidRPr="000B1E95">
        <w:rPr>
          <w:rFonts w:ascii="Arial" w:hAnsi="Arial" w:cs="Arial"/>
          <w:color w:val="000000" w:themeColor="text1"/>
        </w:rPr>
        <w:t>отображения зоны</w:t>
      </w:r>
      <w:r w:rsidR="000001C1" w:rsidRPr="000B1E95">
        <w:rPr>
          <w:rFonts w:ascii="Arial" w:hAnsi="Arial" w:cs="Arial"/>
          <w:color w:val="000000" w:themeColor="text1"/>
        </w:rPr>
        <w:t xml:space="preserve"> </w:t>
      </w:r>
      <w:r w:rsidR="003B584B" w:rsidRPr="000B1E95">
        <w:rPr>
          <w:rFonts w:ascii="Arial" w:hAnsi="Arial" w:cs="Arial"/>
          <w:color w:val="000000" w:themeColor="text1"/>
        </w:rPr>
        <w:t>затопления паводком</w:t>
      </w:r>
      <w:r w:rsidR="00A732F5" w:rsidRPr="000B1E95">
        <w:rPr>
          <w:rFonts w:ascii="Arial" w:hAnsi="Arial" w:cs="Arial"/>
          <w:color w:val="000000" w:themeColor="text1"/>
        </w:rPr>
        <w:t xml:space="preserve"> </w:t>
      </w:r>
      <w:r w:rsidR="003B584B" w:rsidRPr="000B1E95">
        <w:rPr>
          <w:rFonts w:ascii="Arial" w:hAnsi="Arial" w:cs="Arial"/>
          <w:color w:val="000000" w:themeColor="text1"/>
        </w:rPr>
        <w:t>1% обеспеченности по сведениям ЕГРН</w:t>
      </w:r>
      <w:r w:rsidR="007A136A" w:rsidRPr="000B1E95">
        <w:rPr>
          <w:rFonts w:ascii="Arial" w:hAnsi="Arial" w:cs="Arial"/>
          <w:color w:val="000000" w:themeColor="text1"/>
        </w:rPr>
        <w:t>, отображения мероприятия по реконструкции ГРС Россошь и магистральных газопроводов</w:t>
      </w:r>
      <w:r w:rsidR="000001C1" w:rsidRPr="000B1E95">
        <w:rPr>
          <w:rFonts w:ascii="Arial" w:hAnsi="Arial" w:cs="Arial"/>
          <w:color w:val="000000" w:themeColor="text1"/>
        </w:rPr>
        <w:t>, отображения существующего  водовода</w:t>
      </w:r>
      <w:r w:rsidR="00A732F5" w:rsidRPr="000B1E95">
        <w:rPr>
          <w:rFonts w:ascii="Arial" w:hAnsi="Arial" w:cs="Arial"/>
          <w:color w:val="000000" w:themeColor="text1"/>
        </w:rPr>
        <w:t xml:space="preserve"> и внести изменения в материалы генерального плана согласно приложениям:</w:t>
      </w:r>
    </w:p>
    <w:p w:rsidR="00A732F5" w:rsidRPr="000B1E95" w:rsidRDefault="00A732F5" w:rsidP="00A732F5">
      <w:pPr>
        <w:pStyle w:val="aff4"/>
        <w:widowControl/>
        <w:numPr>
          <w:ilvl w:val="1"/>
          <w:numId w:val="59"/>
        </w:numPr>
        <w:autoSpaceDN w:val="0"/>
        <w:jc w:val="both"/>
        <w:rPr>
          <w:rFonts w:ascii="Arial" w:hAnsi="Arial" w:cs="Arial"/>
          <w:color w:val="000000" w:themeColor="text1"/>
        </w:rPr>
      </w:pPr>
      <w:r w:rsidRPr="000B1E95">
        <w:rPr>
          <w:rFonts w:ascii="Arial" w:hAnsi="Arial" w:cs="Arial"/>
          <w:color w:val="000000" w:themeColor="text1"/>
        </w:rPr>
        <w:t>«Положение о территориальном планировании» изложить в новой редакции согласно приложению №1 к настоящему решению;</w:t>
      </w:r>
    </w:p>
    <w:p w:rsidR="00A732F5" w:rsidRPr="000B1E95" w:rsidRDefault="00A732F5" w:rsidP="00A732F5">
      <w:pPr>
        <w:pStyle w:val="aff4"/>
        <w:widowControl/>
        <w:numPr>
          <w:ilvl w:val="1"/>
          <w:numId w:val="59"/>
        </w:numPr>
        <w:autoSpaceDN w:val="0"/>
        <w:jc w:val="both"/>
        <w:rPr>
          <w:rFonts w:ascii="Arial" w:hAnsi="Arial" w:cs="Arial"/>
          <w:color w:val="000000" w:themeColor="text1"/>
        </w:rPr>
      </w:pPr>
      <w:r w:rsidRPr="000B1E95">
        <w:rPr>
          <w:rFonts w:ascii="Arial" w:hAnsi="Arial" w:cs="Arial"/>
          <w:color w:val="000000" w:themeColor="text1"/>
        </w:rPr>
        <w:t>«Карту генерального плана Евстратовского сельского поселения и размещения объект</w:t>
      </w:r>
      <w:bookmarkStart w:id="0" w:name="_GoBack"/>
      <w:bookmarkEnd w:id="0"/>
      <w:r w:rsidRPr="000B1E95">
        <w:rPr>
          <w:rFonts w:ascii="Arial" w:hAnsi="Arial" w:cs="Arial"/>
          <w:color w:val="000000" w:themeColor="text1"/>
        </w:rPr>
        <w:t>ов капитального строительства федерального, регионального и местного значения» изложить в новой редакции согласно приложению №2 к настоящему решению;</w:t>
      </w:r>
    </w:p>
    <w:p w:rsidR="00A732F5" w:rsidRPr="000B1E95" w:rsidRDefault="00A732F5" w:rsidP="00A732F5">
      <w:pPr>
        <w:pStyle w:val="aff4"/>
        <w:widowControl/>
        <w:numPr>
          <w:ilvl w:val="1"/>
          <w:numId w:val="59"/>
        </w:numPr>
        <w:autoSpaceDN w:val="0"/>
        <w:jc w:val="both"/>
        <w:rPr>
          <w:rFonts w:ascii="Arial" w:hAnsi="Arial" w:cs="Arial"/>
          <w:color w:val="000000" w:themeColor="text1"/>
        </w:rPr>
      </w:pPr>
      <w:r w:rsidRPr="000B1E95">
        <w:rPr>
          <w:rFonts w:ascii="Arial" w:hAnsi="Arial" w:cs="Arial"/>
          <w:color w:val="000000" w:themeColor="text1"/>
        </w:rPr>
        <w:t>«Карту генерального плана населенных пунктов Евстратовского сельского поселения и размещения объектов капитального строительства федерального, регионального и местного значения» изложить в новой редакции согласно приложению №3 к настоящему решению;</w:t>
      </w:r>
    </w:p>
    <w:p w:rsidR="00A732F5" w:rsidRPr="000B1E95" w:rsidRDefault="00A732F5" w:rsidP="00A732F5">
      <w:pPr>
        <w:pStyle w:val="aff4"/>
        <w:widowControl/>
        <w:numPr>
          <w:ilvl w:val="1"/>
          <w:numId w:val="59"/>
        </w:numPr>
        <w:autoSpaceDN w:val="0"/>
        <w:jc w:val="both"/>
        <w:rPr>
          <w:rFonts w:ascii="Arial" w:hAnsi="Arial" w:cs="Arial"/>
          <w:color w:val="000000" w:themeColor="text1"/>
        </w:rPr>
      </w:pPr>
      <w:r w:rsidRPr="000B1E95">
        <w:rPr>
          <w:rFonts w:ascii="Arial" w:hAnsi="Arial" w:cs="Arial"/>
          <w:color w:val="000000" w:themeColor="text1"/>
        </w:rPr>
        <w:t>«Карту современного состояния территории с отображением результатов анализа комплексного развития и зон с особыми условиями использования территории» изложить в новой редакции согласно приложению №4 к настоящему решению;</w:t>
      </w:r>
    </w:p>
    <w:p w:rsidR="00A732F5" w:rsidRPr="000B1E95" w:rsidRDefault="00A732F5" w:rsidP="00A732F5">
      <w:pPr>
        <w:pStyle w:val="aff4"/>
        <w:widowControl/>
        <w:numPr>
          <w:ilvl w:val="1"/>
          <w:numId w:val="59"/>
        </w:numPr>
        <w:autoSpaceDN w:val="0"/>
        <w:jc w:val="both"/>
        <w:rPr>
          <w:rFonts w:ascii="Arial" w:hAnsi="Arial" w:cs="Arial"/>
          <w:color w:val="000000" w:themeColor="text1"/>
        </w:rPr>
      </w:pPr>
      <w:r w:rsidRPr="000B1E95">
        <w:rPr>
          <w:rFonts w:ascii="Arial" w:hAnsi="Arial" w:cs="Arial"/>
          <w:color w:val="000000" w:themeColor="text1"/>
        </w:rPr>
        <w:lastRenderedPageBreak/>
        <w:t>«Карту развития инженерной инфраструктуры. Система водоснабжения» изложить в новой редакции согласно приложению №5 к настоящему решению;</w:t>
      </w:r>
    </w:p>
    <w:p w:rsidR="00A732F5" w:rsidRPr="000B1E95" w:rsidRDefault="00A732F5" w:rsidP="00A732F5">
      <w:pPr>
        <w:pStyle w:val="aff4"/>
        <w:widowControl/>
        <w:numPr>
          <w:ilvl w:val="1"/>
          <w:numId w:val="59"/>
        </w:numPr>
        <w:autoSpaceDN w:val="0"/>
        <w:jc w:val="both"/>
        <w:rPr>
          <w:rFonts w:ascii="Arial" w:hAnsi="Arial" w:cs="Arial"/>
          <w:color w:val="000000" w:themeColor="text1"/>
        </w:rPr>
      </w:pPr>
      <w:r w:rsidRPr="000B1E95">
        <w:rPr>
          <w:rFonts w:ascii="Arial" w:hAnsi="Arial" w:cs="Arial"/>
          <w:color w:val="000000" w:themeColor="text1"/>
        </w:rPr>
        <w:t>«Карту развития инженерной инфраструктуры. Система трубопроводного транспорта, газоснабжения и теплоснабжения» изложить в новой редакции согласно приложению №6 к настоящему решению;</w:t>
      </w:r>
    </w:p>
    <w:p w:rsidR="00A732F5" w:rsidRPr="000B1E95" w:rsidRDefault="00A732F5" w:rsidP="00A732F5">
      <w:pPr>
        <w:pStyle w:val="aff4"/>
        <w:widowControl/>
        <w:autoSpaceDN w:val="0"/>
        <w:ind w:left="1143"/>
        <w:jc w:val="both"/>
        <w:rPr>
          <w:rFonts w:ascii="Arial" w:hAnsi="Arial" w:cs="Arial"/>
          <w:color w:val="000000" w:themeColor="text1"/>
        </w:rPr>
      </w:pPr>
    </w:p>
    <w:p w:rsidR="00DC4DD4" w:rsidRPr="00BB5758" w:rsidRDefault="00DC4DD4" w:rsidP="00BB5758">
      <w:pPr>
        <w:widowControl/>
        <w:ind w:firstLine="709"/>
        <w:jc w:val="both"/>
        <w:rPr>
          <w:rFonts w:ascii="Arial" w:eastAsia="Calibri" w:hAnsi="Arial" w:cs="Arial"/>
          <w:bCs/>
          <w:lang w:eastAsia="zh-CN"/>
        </w:rPr>
      </w:pPr>
      <w:r w:rsidRPr="000B1E95">
        <w:rPr>
          <w:rFonts w:ascii="Arial" w:eastAsia="Calibri" w:hAnsi="Arial" w:cs="Arial"/>
          <w:bCs/>
          <w:color w:val="000000" w:themeColor="text1"/>
          <w:lang w:eastAsia="zh-CN"/>
        </w:rPr>
        <w:t xml:space="preserve">2. Опубликовать настоящее решение в «Вестнике муниципальных правовых актов </w:t>
      </w:r>
      <w:r w:rsidR="00521FD1" w:rsidRPr="000B1E95">
        <w:rPr>
          <w:rFonts w:ascii="Arial" w:eastAsia="Calibri" w:hAnsi="Arial" w:cs="Arial"/>
          <w:bCs/>
          <w:color w:val="000000" w:themeColor="text1"/>
          <w:lang w:eastAsia="zh-CN"/>
        </w:rPr>
        <w:t>Евстратовского</w:t>
      </w:r>
      <w:r w:rsidRPr="000B1E95">
        <w:rPr>
          <w:rFonts w:ascii="Arial" w:eastAsia="Calibri" w:hAnsi="Arial" w:cs="Arial"/>
          <w:bCs/>
          <w:color w:val="000000" w:themeColor="text1"/>
          <w:lang w:eastAsia="zh-CN"/>
        </w:rPr>
        <w:t xml:space="preserve"> сельского поселения Россошанского муниципального района Воронежской области» и на официальном сайте </w:t>
      </w:r>
      <w:r w:rsidR="00521FD1" w:rsidRPr="000B1E95">
        <w:rPr>
          <w:rFonts w:ascii="Arial" w:eastAsia="Calibri" w:hAnsi="Arial" w:cs="Arial"/>
          <w:bCs/>
          <w:color w:val="000000" w:themeColor="text1"/>
          <w:lang w:eastAsia="zh-CN"/>
        </w:rPr>
        <w:t>Евстратовского</w:t>
      </w:r>
      <w:r w:rsidRPr="00BB5758">
        <w:rPr>
          <w:rFonts w:ascii="Arial" w:eastAsia="Calibri" w:hAnsi="Arial" w:cs="Arial"/>
          <w:bCs/>
          <w:lang w:eastAsia="zh-CN"/>
        </w:rPr>
        <w:t xml:space="preserve"> сельского поселения.</w:t>
      </w:r>
    </w:p>
    <w:p w:rsidR="00DC4DD4" w:rsidRPr="00BB5758" w:rsidRDefault="00DC4DD4" w:rsidP="00BB5758">
      <w:pPr>
        <w:widowControl/>
        <w:ind w:firstLine="709"/>
        <w:jc w:val="both"/>
        <w:rPr>
          <w:rFonts w:ascii="Arial" w:eastAsia="Calibri" w:hAnsi="Arial" w:cs="Arial"/>
          <w:bCs/>
          <w:lang w:eastAsia="zh-CN"/>
        </w:rPr>
      </w:pPr>
      <w:r w:rsidRPr="00BB5758">
        <w:rPr>
          <w:rFonts w:ascii="Arial" w:eastAsia="Calibri" w:hAnsi="Arial" w:cs="Arial"/>
          <w:bCs/>
          <w:lang w:eastAsia="zh-CN"/>
        </w:rPr>
        <w:t xml:space="preserve">3. </w:t>
      </w:r>
      <w:proofErr w:type="gramStart"/>
      <w:r w:rsidRPr="00BB5758">
        <w:rPr>
          <w:rFonts w:ascii="Arial" w:eastAsia="Calibri" w:hAnsi="Arial" w:cs="Arial"/>
          <w:bCs/>
          <w:lang w:eastAsia="zh-CN"/>
        </w:rPr>
        <w:t>Контроль за</w:t>
      </w:r>
      <w:proofErr w:type="gramEnd"/>
      <w:r w:rsidRPr="00BB5758">
        <w:rPr>
          <w:rFonts w:ascii="Arial" w:eastAsia="Calibri" w:hAnsi="Arial" w:cs="Arial"/>
          <w:bCs/>
          <w:lang w:eastAsia="zh-CN"/>
        </w:rPr>
        <w:t xml:space="preserve"> исполнением настоящего решения возложить на главу </w:t>
      </w:r>
      <w:r w:rsidR="00521FD1">
        <w:rPr>
          <w:rFonts w:ascii="Arial" w:eastAsia="Calibri" w:hAnsi="Arial" w:cs="Arial"/>
          <w:bCs/>
          <w:lang w:eastAsia="zh-CN"/>
        </w:rPr>
        <w:t>Евстратовского</w:t>
      </w:r>
      <w:r w:rsidRPr="00BB5758">
        <w:rPr>
          <w:rFonts w:ascii="Arial" w:eastAsia="Calibri" w:hAnsi="Arial" w:cs="Arial"/>
          <w:bCs/>
          <w:lang w:eastAsia="zh-CN"/>
        </w:rPr>
        <w:t xml:space="preserve"> сельского поселения.</w:t>
      </w:r>
    </w:p>
    <w:p w:rsidR="00DC4DD4" w:rsidRPr="00BB5758" w:rsidRDefault="00DC4DD4" w:rsidP="00BB5758">
      <w:pPr>
        <w:widowControl/>
        <w:ind w:firstLine="709"/>
        <w:rPr>
          <w:rFonts w:ascii="Arial" w:eastAsia="Calibri" w:hAnsi="Arial" w:cs="Arial"/>
          <w:bCs/>
          <w:lang w:eastAsia="zh-CN"/>
        </w:rPr>
      </w:pPr>
    </w:p>
    <w:tbl>
      <w:tblPr>
        <w:tblStyle w:val="aff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3366"/>
        <w:gridCol w:w="2871"/>
      </w:tblGrid>
      <w:tr w:rsidR="00DC4DD4" w:rsidRPr="00BB5758" w:rsidTr="00BB5758">
        <w:tc>
          <w:tcPr>
            <w:tcW w:w="3510" w:type="dxa"/>
          </w:tcPr>
          <w:p w:rsidR="00DC4DD4" w:rsidRPr="00BB5758" w:rsidRDefault="00DC4DD4" w:rsidP="00521FD1">
            <w:pPr>
              <w:widowControl/>
              <w:jc w:val="both"/>
              <w:rPr>
                <w:rFonts w:ascii="Arial" w:eastAsia="Calibri" w:hAnsi="Arial" w:cs="Arial"/>
                <w:bCs/>
                <w:lang w:eastAsia="zh-CN"/>
              </w:rPr>
            </w:pPr>
            <w:r w:rsidRPr="00BB5758">
              <w:rPr>
                <w:rFonts w:ascii="Arial" w:eastAsia="Calibri" w:hAnsi="Arial" w:cs="Arial"/>
                <w:bCs/>
                <w:lang w:eastAsia="zh-CN"/>
              </w:rPr>
              <w:t xml:space="preserve">Глава </w:t>
            </w:r>
            <w:r w:rsidR="00521FD1">
              <w:rPr>
                <w:rFonts w:ascii="Arial" w:eastAsia="Calibri" w:hAnsi="Arial" w:cs="Arial"/>
                <w:bCs/>
                <w:lang w:eastAsia="zh-CN"/>
              </w:rPr>
              <w:t xml:space="preserve">Евстратовского </w:t>
            </w:r>
            <w:r w:rsidRPr="00BB5758">
              <w:rPr>
                <w:rFonts w:ascii="Arial" w:eastAsia="Calibri" w:hAnsi="Arial" w:cs="Arial"/>
                <w:bCs/>
                <w:lang w:eastAsia="zh-CN"/>
              </w:rPr>
              <w:t xml:space="preserve">сельского поселения                 </w:t>
            </w:r>
          </w:p>
          <w:p w:rsidR="00DC4DD4" w:rsidRPr="00BB5758" w:rsidRDefault="00DC4DD4" w:rsidP="00BB5758">
            <w:pPr>
              <w:widowControl/>
              <w:jc w:val="both"/>
              <w:rPr>
                <w:rFonts w:ascii="Arial" w:eastAsia="Calibri" w:hAnsi="Arial" w:cs="Arial"/>
                <w:bCs/>
                <w:lang w:eastAsia="zh-CN"/>
              </w:rPr>
            </w:pPr>
          </w:p>
        </w:tc>
        <w:tc>
          <w:tcPr>
            <w:tcW w:w="3366" w:type="dxa"/>
          </w:tcPr>
          <w:p w:rsidR="00DC4DD4" w:rsidRPr="00BB5758" w:rsidRDefault="00DC4DD4" w:rsidP="00BB5758">
            <w:pPr>
              <w:widowControl/>
              <w:jc w:val="both"/>
              <w:rPr>
                <w:rFonts w:ascii="Arial" w:eastAsia="Calibri" w:hAnsi="Arial" w:cs="Arial"/>
                <w:bCs/>
                <w:lang w:eastAsia="zh-CN"/>
              </w:rPr>
            </w:pPr>
          </w:p>
        </w:tc>
        <w:tc>
          <w:tcPr>
            <w:tcW w:w="2871" w:type="dxa"/>
          </w:tcPr>
          <w:p w:rsidR="00DC4DD4" w:rsidRPr="00BB5758" w:rsidRDefault="00AE6086" w:rsidP="00BB5758">
            <w:pPr>
              <w:widowControl/>
              <w:ind w:firstLine="709"/>
              <w:jc w:val="both"/>
              <w:rPr>
                <w:rFonts w:ascii="Arial" w:eastAsia="Calibri" w:hAnsi="Arial" w:cs="Arial"/>
                <w:bCs/>
                <w:lang w:eastAsia="zh-CN"/>
              </w:rPr>
            </w:pPr>
            <w:r>
              <w:rPr>
                <w:rFonts w:ascii="Arial" w:eastAsia="Calibri" w:hAnsi="Arial" w:cs="Arial"/>
                <w:bCs/>
                <w:lang w:eastAsia="zh-CN"/>
              </w:rPr>
              <w:t xml:space="preserve">Н.А. </w:t>
            </w:r>
            <w:proofErr w:type="spellStart"/>
            <w:r>
              <w:rPr>
                <w:rFonts w:ascii="Arial" w:eastAsia="Calibri" w:hAnsi="Arial" w:cs="Arial"/>
                <w:bCs/>
                <w:lang w:eastAsia="zh-CN"/>
              </w:rPr>
              <w:t>Варава</w:t>
            </w:r>
            <w:proofErr w:type="spellEnd"/>
          </w:p>
          <w:p w:rsidR="00DC4DD4" w:rsidRPr="00BB5758" w:rsidRDefault="00DC4DD4" w:rsidP="00BB5758">
            <w:pPr>
              <w:ind w:right="4140" w:firstLine="709"/>
              <w:jc w:val="both"/>
              <w:rPr>
                <w:rFonts w:ascii="Arial" w:eastAsia="Times New Roman" w:hAnsi="Arial" w:cs="Arial"/>
              </w:rPr>
            </w:pPr>
            <w:r w:rsidRPr="00BB5758">
              <w:rPr>
                <w:rFonts w:ascii="Arial" w:hAnsi="Arial" w:cs="Arial"/>
              </w:rPr>
              <w:t xml:space="preserve"> </w:t>
            </w:r>
          </w:p>
          <w:p w:rsidR="00DC4DD4" w:rsidRPr="00BB5758" w:rsidRDefault="00DC4DD4" w:rsidP="00BB5758">
            <w:pPr>
              <w:widowControl/>
              <w:jc w:val="both"/>
              <w:rPr>
                <w:rFonts w:ascii="Arial" w:eastAsia="Calibri" w:hAnsi="Arial" w:cs="Arial"/>
                <w:bCs/>
                <w:lang w:eastAsia="zh-CN"/>
              </w:rPr>
            </w:pPr>
          </w:p>
        </w:tc>
      </w:tr>
    </w:tbl>
    <w:p w:rsidR="00554C81" w:rsidRPr="00BB5758" w:rsidRDefault="00032FB7" w:rsidP="00BB5758">
      <w:pPr>
        <w:tabs>
          <w:tab w:val="left" w:pos="9923"/>
        </w:tabs>
        <w:jc w:val="center"/>
        <w:rPr>
          <w:rFonts w:ascii="Arial" w:eastAsia="Times New Roman" w:hAnsi="Arial" w:cs="Arial"/>
          <w:color w:val="auto"/>
        </w:rPr>
      </w:pPr>
      <w:r w:rsidRPr="00BB5758">
        <w:rPr>
          <w:rFonts w:ascii="Arial" w:eastAsia="Times New Roman" w:hAnsi="Arial" w:cs="Arial"/>
          <w:color w:val="auto"/>
        </w:rPr>
        <w:t xml:space="preserve">                                                                                        </w:t>
      </w:r>
    </w:p>
    <w:p w:rsidR="00320955" w:rsidRDefault="00320955" w:rsidP="002A2900">
      <w:pPr>
        <w:widowControl/>
        <w:spacing w:after="200" w:line="276" w:lineRule="auto"/>
        <w:rPr>
          <w:rFonts w:ascii="Arial" w:hAnsi="Arial" w:cs="Arial"/>
          <w:bCs/>
        </w:rPr>
      </w:pPr>
    </w:p>
    <w:p w:rsidR="002A2900" w:rsidRDefault="002A2900" w:rsidP="002A2900">
      <w:pPr>
        <w:widowControl/>
        <w:spacing w:after="200" w:line="276" w:lineRule="auto"/>
        <w:rPr>
          <w:rFonts w:ascii="Arial" w:hAnsi="Arial" w:cs="Arial"/>
          <w:bCs/>
        </w:rPr>
      </w:pPr>
    </w:p>
    <w:p w:rsidR="00DB55E7" w:rsidRDefault="00DB55E7" w:rsidP="002A2900">
      <w:pPr>
        <w:widowControl/>
        <w:spacing w:after="200" w:line="276" w:lineRule="auto"/>
        <w:rPr>
          <w:rFonts w:ascii="Arial" w:hAnsi="Arial" w:cs="Arial"/>
          <w:bCs/>
        </w:rPr>
      </w:pPr>
    </w:p>
    <w:p w:rsidR="00A732F5" w:rsidRDefault="00A732F5">
      <w:r>
        <w:br w:type="page"/>
      </w:r>
    </w:p>
    <w:tbl>
      <w:tblPr>
        <w:tblStyle w:val="aff2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A732F5" w:rsidRPr="00A732F5" w:rsidTr="009564CC">
        <w:tc>
          <w:tcPr>
            <w:tcW w:w="5211" w:type="dxa"/>
          </w:tcPr>
          <w:p w:rsidR="000F7B14" w:rsidRPr="000B1E95" w:rsidRDefault="000F7B14" w:rsidP="00DF3B25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B1E95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Приложение</w:t>
            </w:r>
            <w:r w:rsidR="00A732F5" w:rsidRPr="000B1E9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№1</w:t>
            </w:r>
          </w:p>
        </w:tc>
      </w:tr>
      <w:tr w:rsidR="000F7B14" w:rsidRPr="000F7B14" w:rsidTr="009564CC">
        <w:tc>
          <w:tcPr>
            <w:tcW w:w="5211" w:type="dxa"/>
          </w:tcPr>
          <w:p w:rsidR="00C739E1" w:rsidRDefault="000B1E95" w:rsidP="00DF3B25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 решению </w:t>
            </w:r>
            <w:r w:rsidR="000F7B14" w:rsidRPr="000B1E9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LXIX</w:t>
            </w:r>
            <w:r w:rsidRPr="000B1E9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0F7B14" w:rsidRPr="000B1E95">
              <w:rPr>
                <w:rFonts w:ascii="Times New Roman" w:hAnsi="Times New Roman" w:cs="Times New Roman"/>
                <w:bCs/>
                <w:color w:val="000000" w:themeColor="text1"/>
              </w:rPr>
              <w:t>сессии Совета народных депутатов Евстратовского сельского поселения Россошанского муниципального райо</w:t>
            </w:r>
            <w:r w:rsidR="00C739E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на Воронежской области </w:t>
            </w:r>
          </w:p>
          <w:p w:rsidR="000F7B14" w:rsidRPr="000B1E95" w:rsidRDefault="00C739E1" w:rsidP="00DF3B25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</w:rPr>
              <w:t>от 07.07.</w:t>
            </w:r>
            <w:r w:rsidR="009564CC" w:rsidRPr="000B1E95">
              <w:rPr>
                <w:rFonts w:ascii="Times New Roman" w:hAnsi="Times New Roman" w:cs="Times New Roman"/>
                <w:bCs/>
                <w:color w:val="000000" w:themeColor="text1"/>
              </w:rPr>
              <w:t xml:space="preserve">2023 года №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146</w:t>
            </w:r>
          </w:p>
        </w:tc>
      </w:tr>
    </w:tbl>
    <w:p w:rsidR="002A2900" w:rsidRPr="00055CAA" w:rsidRDefault="002A2900" w:rsidP="009564CC">
      <w:pPr>
        <w:suppressAutoHyphens/>
        <w:snapToGrid w:val="0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ind w:right="281" w:firstLine="885"/>
        <w:jc w:val="both"/>
        <w:rPr>
          <w:rFonts w:eastAsia="Lucida Sans Unicode"/>
          <w:b/>
          <w:bCs/>
          <w:kern w:val="1"/>
          <w:lang w:eastAsia="ar-SA"/>
        </w:rPr>
      </w:pPr>
    </w:p>
    <w:p w:rsidR="002A2900" w:rsidRPr="00055CAA" w:rsidRDefault="002A2900" w:rsidP="002A2900">
      <w:pPr>
        <w:suppressAutoHyphens/>
        <w:ind w:right="281" w:firstLine="885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055CAA">
        <w:rPr>
          <w:rFonts w:eastAsia="Lucida Sans Unicode" w:cs="Arial"/>
          <w:b/>
          <w:kern w:val="1"/>
          <w:sz w:val="28"/>
          <w:szCs w:val="28"/>
          <w:lang w:eastAsia="ar-SA"/>
        </w:rPr>
        <w:t xml:space="preserve">ГЕНЕРАЛЬНЫЙ ПЛАН </w:t>
      </w: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055CAA">
        <w:rPr>
          <w:rFonts w:eastAsia="Lucida Sans Unicode" w:cs="Arial"/>
          <w:b/>
          <w:kern w:val="1"/>
          <w:sz w:val="28"/>
          <w:szCs w:val="28"/>
          <w:lang w:eastAsia="ar-SA"/>
        </w:rPr>
        <w:t>ЕВСТРАТОВСКОГО СЕЛЬСКОГО ПОСЕЛЕНИЯ</w:t>
      </w: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055CAA">
        <w:rPr>
          <w:rFonts w:eastAsia="Lucida Sans Unicode" w:cs="Arial"/>
          <w:b/>
          <w:kern w:val="1"/>
          <w:sz w:val="28"/>
          <w:szCs w:val="28"/>
          <w:lang w:eastAsia="ar-SA"/>
        </w:rPr>
        <w:t>РОССОШАНСКОГО МУНИЦИПАЛЬНОГО РАЙОНА</w:t>
      </w: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055CAA">
        <w:rPr>
          <w:rFonts w:eastAsia="Lucida Sans Unicode" w:cs="Arial"/>
          <w:b/>
          <w:kern w:val="1"/>
          <w:sz w:val="28"/>
          <w:szCs w:val="28"/>
          <w:lang w:eastAsia="ar-SA"/>
        </w:rPr>
        <w:t>ВОРОНЕЖСКОЙ ОБЛАСТИ</w:t>
      </w:r>
    </w:p>
    <w:p w:rsidR="002A2900" w:rsidRPr="00055CAA" w:rsidRDefault="002A2900" w:rsidP="002A2900">
      <w:pPr>
        <w:suppressAutoHyphens/>
        <w:snapToGrid w:val="0"/>
        <w:spacing w:after="144"/>
        <w:jc w:val="center"/>
        <w:rPr>
          <w:rFonts w:eastAsia="Lucida Sans Unicode" w:cs="Arial"/>
          <w:b/>
          <w:kern w:val="1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055CAA">
        <w:rPr>
          <w:rFonts w:eastAsia="Lucida Sans Unicode" w:cs="Arial"/>
          <w:b/>
          <w:kern w:val="1"/>
          <w:sz w:val="28"/>
          <w:szCs w:val="28"/>
          <w:lang w:eastAsia="ar-SA"/>
        </w:rPr>
        <w:t>ТОМ I</w:t>
      </w: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  <w:r w:rsidRPr="00055CAA">
        <w:rPr>
          <w:rFonts w:eastAsia="Lucida Sans Unicode" w:cs="Arial"/>
          <w:b/>
          <w:kern w:val="1"/>
          <w:sz w:val="28"/>
          <w:szCs w:val="28"/>
          <w:lang w:eastAsia="ar-SA"/>
        </w:rPr>
        <w:t>ПОЛОЖЕНИЕ О ТЕРРИТОРИАЛЬНОМ ПЛАНИРОВАНИИ</w:t>
      </w: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snapToGrid w:val="0"/>
        <w:jc w:val="center"/>
        <w:rPr>
          <w:rFonts w:eastAsia="Lucida Sans Unicode" w:cs="Arial"/>
          <w:b/>
          <w:kern w:val="1"/>
          <w:sz w:val="28"/>
          <w:szCs w:val="28"/>
          <w:lang w:eastAsia="ar-SA"/>
        </w:rPr>
      </w:pPr>
    </w:p>
    <w:p w:rsidR="002A2900" w:rsidRPr="00055CAA" w:rsidRDefault="002A2900" w:rsidP="002A2900">
      <w:pPr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2A2900" w:rsidRPr="00055CAA" w:rsidRDefault="002A2900" w:rsidP="002A2900">
      <w:pPr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2A2900" w:rsidRPr="00055CAA" w:rsidRDefault="002A2900" w:rsidP="002A2900">
      <w:pPr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2A2900" w:rsidRPr="00055CAA" w:rsidRDefault="002A2900" w:rsidP="002A2900">
      <w:pPr>
        <w:suppressAutoHyphens/>
        <w:jc w:val="center"/>
        <w:rPr>
          <w:rFonts w:eastAsia="Lucida Sans Unicode"/>
          <w:b/>
          <w:bCs/>
          <w:kern w:val="1"/>
          <w:lang w:eastAsia="ar-SA"/>
        </w:rPr>
      </w:pPr>
    </w:p>
    <w:p w:rsidR="002A2900" w:rsidRPr="00055CAA" w:rsidRDefault="002A2900" w:rsidP="009564CC">
      <w:pPr>
        <w:suppressAutoHyphens/>
        <w:rPr>
          <w:rFonts w:eastAsia="Lucida Sans Unicode"/>
          <w:b/>
          <w:bCs/>
          <w:kern w:val="1"/>
          <w:lang w:eastAsia="ar-SA"/>
        </w:rPr>
      </w:pPr>
    </w:p>
    <w:p w:rsidR="002A2900" w:rsidRPr="00055CAA" w:rsidRDefault="002A2900" w:rsidP="002A2900">
      <w:pPr>
        <w:pageBreakBefore/>
        <w:widowControl/>
        <w:jc w:val="center"/>
        <w:rPr>
          <w:b/>
          <w:bCs/>
          <w:kern w:val="1"/>
          <w:lang w:eastAsia="ar-SA"/>
        </w:rPr>
      </w:pPr>
      <w:r w:rsidRPr="00055CAA">
        <w:rPr>
          <w:b/>
          <w:bCs/>
          <w:kern w:val="1"/>
          <w:lang w:eastAsia="ar-SA"/>
        </w:rPr>
        <w:lastRenderedPageBreak/>
        <w:t>СОДЕРЖАНИЕ</w:t>
      </w:r>
    </w:p>
    <w:p w:rsidR="002A2900" w:rsidRPr="00055CAA" w:rsidRDefault="002A2900" w:rsidP="002A2900">
      <w:pPr>
        <w:widowControl/>
        <w:jc w:val="center"/>
        <w:rPr>
          <w:b/>
          <w:bCs/>
          <w:kern w:val="1"/>
          <w:lang w:eastAsia="ar-SA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9"/>
        <w:gridCol w:w="9182"/>
      </w:tblGrid>
      <w:tr w:rsidR="002A2900" w:rsidRPr="00055CAA" w:rsidTr="009564CC">
        <w:trPr>
          <w:trHeight w:val="464"/>
        </w:trPr>
        <w:tc>
          <w:tcPr>
            <w:tcW w:w="849" w:type="dxa"/>
            <w:shd w:val="clear" w:color="auto" w:fill="DAEEF3"/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1.</w:t>
            </w:r>
          </w:p>
        </w:tc>
        <w:tc>
          <w:tcPr>
            <w:tcW w:w="9182" w:type="dxa"/>
            <w:shd w:val="clear" w:color="auto" w:fill="DAEEF3"/>
          </w:tcPr>
          <w:p w:rsidR="002A2900" w:rsidRPr="00055CAA" w:rsidRDefault="002A2900" w:rsidP="002A2900">
            <w:pPr>
              <w:widowControl/>
              <w:jc w:val="center"/>
              <w:rPr>
                <w:kern w:val="1"/>
                <w:sz w:val="28"/>
                <w:szCs w:val="20"/>
                <w:lang w:eastAsia="ar-SA"/>
              </w:rPr>
            </w:pPr>
            <w:r w:rsidRPr="00055CAA">
              <w:rPr>
                <w:b/>
                <w:bCs/>
                <w:kern w:val="1"/>
                <w:sz w:val="28"/>
                <w:szCs w:val="20"/>
                <w:lang w:eastAsia="ar-SA"/>
              </w:rPr>
              <w:t xml:space="preserve">ЦЕЛИ И ЗАДАЧИ ТЕРРИТОРИАЛЬНОГО ПЛАНИРОВАНИЯ. </w:t>
            </w:r>
          </w:p>
        </w:tc>
      </w:tr>
      <w:tr w:rsidR="002A2900" w:rsidRPr="00055CAA" w:rsidTr="009564CC">
        <w:trPr>
          <w:trHeight w:val="697"/>
        </w:trPr>
        <w:tc>
          <w:tcPr>
            <w:tcW w:w="849" w:type="dxa"/>
            <w:shd w:val="clear" w:color="auto" w:fill="DAEEF3"/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2.</w:t>
            </w:r>
          </w:p>
        </w:tc>
        <w:tc>
          <w:tcPr>
            <w:tcW w:w="9182" w:type="dxa"/>
            <w:shd w:val="clear" w:color="auto" w:fill="DAEEF3"/>
          </w:tcPr>
          <w:p w:rsidR="002A2900" w:rsidRPr="00055CAA" w:rsidRDefault="002A2900" w:rsidP="002A2900">
            <w:pPr>
              <w:widowControl/>
              <w:rPr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ПЕРЕЧЕНЬ МЕРОПРИЯТИЙ ПО ТЕРРИТОРИАЛЬНОМУ ПЛАНИРОВАНИЮ.</w:t>
            </w:r>
          </w:p>
        </w:tc>
      </w:tr>
      <w:tr w:rsidR="002A2900" w:rsidRPr="00055CAA" w:rsidTr="009564CC">
        <w:trPr>
          <w:trHeight w:val="525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2.1.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rPr>
                <w:color w:val="0070C0"/>
                <w:kern w:val="1"/>
                <w:szCs w:val="20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Мероприятия по оптимизации административно-территориального устройства Евстратовского сельского поселения.</w:t>
            </w:r>
            <w:r w:rsidRPr="00055CAA">
              <w:rPr>
                <w:b/>
                <w:kern w:val="1"/>
                <w:sz w:val="28"/>
                <w:szCs w:val="20"/>
                <w:lang w:eastAsia="ar-SA"/>
              </w:rPr>
              <w:t xml:space="preserve"> </w:t>
            </w:r>
          </w:p>
        </w:tc>
      </w:tr>
      <w:tr w:rsidR="002A2900" w:rsidRPr="00055CAA" w:rsidTr="009564CC">
        <w:trPr>
          <w:trHeight w:val="535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2.2.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tabs>
                <w:tab w:val="left" w:pos="700"/>
              </w:tabs>
              <w:suppressAutoHyphens/>
              <w:jc w:val="both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Мероприятия по усовершенствованию и развитию планировочной структуры сельского поселения, функциональному и градостроительному зонированию.</w:t>
            </w:r>
          </w:p>
        </w:tc>
      </w:tr>
      <w:tr w:rsidR="002A2900" w:rsidRPr="00055CAA" w:rsidTr="009564CC">
        <w:trPr>
          <w:trHeight w:val="541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2.3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tabs>
                <w:tab w:val="left" w:pos="700"/>
              </w:tabs>
              <w:suppressAutoHyphens/>
              <w:jc w:val="both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Мероприятия по сохранению, использованию и популяризации объектов культурного наследия.</w:t>
            </w:r>
          </w:p>
        </w:tc>
      </w:tr>
      <w:tr w:rsidR="002A2900" w:rsidRPr="00055CAA" w:rsidTr="009564CC">
        <w:trPr>
          <w:trHeight w:val="548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2.4.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 xml:space="preserve">Мероприятия по размещению на территории Евстратовского сельского поселения объектов капитального строительства местного значения. </w:t>
            </w:r>
          </w:p>
        </w:tc>
      </w:tr>
      <w:tr w:rsidR="002A2900" w:rsidRPr="00055CAA" w:rsidTr="009564CC">
        <w:trPr>
          <w:trHeight w:val="543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2.4.1.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b/>
                <w:i/>
                <w:kern w:val="1"/>
                <w:lang w:bidi="en-US"/>
              </w:rPr>
            </w:pPr>
            <w:r w:rsidRPr="00055CAA">
              <w:rPr>
                <w:rFonts w:eastAsia="Arial"/>
                <w:i/>
                <w:kern w:val="1"/>
                <w:lang w:bidi="en-US"/>
              </w:rPr>
              <w:t>Мероприятия по обеспечению территории Евстратовского сельского поселения объектами инженерной инфраструктуры.</w:t>
            </w:r>
          </w:p>
        </w:tc>
      </w:tr>
      <w:tr w:rsidR="002A2900" w:rsidRPr="00055CAA" w:rsidTr="009564CC">
        <w:trPr>
          <w:trHeight w:val="550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2.4.2.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b/>
                <w:i/>
                <w:kern w:val="1"/>
                <w:lang w:bidi="en-US"/>
              </w:rPr>
            </w:pPr>
            <w:r w:rsidRPr="00055CAA">
              <w:rPr>
                <w:rFonts w:eastAsia="Arial"/>
                <w:i/>
                <w:kern w:val="1"/>
                <w:lang w:bidi="en-US"/>
              </w:rPr>
              <w:t>Мероприятия по обеспечению территории Евстратовского сельского поселения объектами транспортной инфраструктуры.</w:t>
            </w:r>
          </w:p>
        </w:tc>
      </w:tr>
      <w:tr w:rsidR="002A2900" w:rsidRPr="00055CAA" w:rsidTr="009564CC">
        <w:trPr>
          <w:trHeight w:val="559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2.4.3.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i/>
                <w:kern w:val="1"/>
                <w:lang w:bidi="en-US"/>
              </w:rPr>
            </w:pPr>
            <w:r w:rsidRPr="00055CAA">
              <w:rPr>
                <w:rFonts w:eastAsia="Arial"/>
                <w:i/>
                <w:kern w:val="1"/>
                <w:lang w:bidi="en-US"/>
              </w:rPr>
              <w:t>Мероприятия по обеспечению территории Евстратовского сельского поселения объектами жилой инфраструктуры.</w:t>
            </w:r>
          </w:p>
        </w:tc>
      </w:tr>
      <w:tr w:rsidR="002A2900" w:rsidRPr="00055CAA" w:rsidTr="009564CC">
        <w:trPr>
          <w:trHeight w:val="553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bCs/>
                <w:i/>
                <w:kern w:val="1"/>
                <w:lang w:eastAsia="ar-SA"/>
              </w:rPr>
              <w:t>2.4.4.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suppressAutoHyphens/>
              <w:ind w:right="-144"/>
              <w:rPr>
                <w:rFonts w:eastAsia="Lucida Sans Unicode"/>
                <w:bCs/>
                <w:i/>
                <w:kern w:val="1"/>
                <w:lang w:eastAsia="ar-SA"/>
              </w:rPr>
            </w:pPr>
            <w:r w:rsidRPr="00055CAA">
              <w:rPr>
                <w:rFonts w:eastAsia="Lucida Sans Unicode"/>
                <w:bCs/>
                <w:i/>
                <w:kern w:val="1"/>
                <w:lang w:eastAsia="ar-SA"/>
              </w:rPr>
              <w:t xml:space="preserve">Мероприятия по обеспечению условий для развития сельскохозяйственного производства и малого и среднего предпринимательства на территории </w:t>
            </w:r>
            <w:r w:rsidRPr="00055CAA">
              <w:rPr>
                <w:rFonts w:eastAsia="Lucida Sans Unicode"/>
                <w:i/>
                <w:kern w:val="1"/>
                <w:lang w:eastAsia="ar-SA"/>
              </w:rPr>
              <w:t>Евстратовского</w:t>
            </w:r>
            <w:r w:rsidRPr="00055CAA">
              <w:rPr>
                <w:rFonts w:eastAsia="Lucida Sans Unicode"/>
                <w:bCs/>
                <w:i/>
                <w:kern w:val="1"/>
                <w:lang w:eastAsia="ar-SA"/>
              </w:rPr>
              <w:t xml:space="preserve"> сельского поселения.</w:t>
            </w:r>
            <w:r w:rsidRPr="00055CAA">
              <w:rPr>
                <w:rFonts w:eastAsia="Lucida Sans Unicode"/>
                <w:color w:val="0070C0"/>
                <w:kern w:val="1"/>
                <w:sz w:val="23"/>
                <w:lang w:eastAsia="ar-SA"/>
              </w:rPr>
              <w:t xml:space="preserve"> </w:t>
            </w:r>
          </w:p>
        </w:tc>
      </w:tr>
      <w:tr w:rsidR="002A2900" w:rsidRPr="00055CAA" w:rsidTr="009564CC">
        <w:trPr>
          <w:trHeight w:val="425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2.4.5.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i/>
                <w:kern w:val="1"/>
                <w:lang w:bidi="en-US"/>
              </w:rPr>
            </w:pPr>
            <w:r w:rsidRPr="00055CAA">
              <w:rPr>
                <w:rFonts w:eastAsia="Arial"/>
                <w:i/>
                <w:kern w:val="1"/>
                <w:lang w:bidi="en-US"/>
              </w:rPr>
              <w:t>Мероприятия по обеспечению Евстратовского сельского поселения объектами социальной инфраструктуры.</w:t>
            </w:r>
          </w:p>
        </w:tc>
      </w:tr>
      <w:tr w:rsidR="002A2900" w:rsidRPr="00055CAA" w:rsidTr="009564CC">
        <w:trPr>
          <w:trHeight w:val="569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2.4.6.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i/>
                <w:kern w:val="1"/>
                <w:lang w:bidi="en-US"/>
              </w:rPr>
            </w:pPr>
            <w:r w:rsidRPr="00055CAA">
              <w:rPr>
                <w:rFonts w:eastAsia="Arial"/>
                <w:i/>
                <w:kern w:val="1"/>
                <w:lang w:bidi="en-US"/>
              </w:rPr>
              <w:t>Мероприятия по обеспечению территории Евстратовского сельского поселения объектами массового отдыха жителей, благоустройства и озеленения.</w:t>
            </w:r>
          </w:p>
        </w:tc>
      </w:tr>
      <w:tr w:rsidR="002A2900" w:rsidRPr="00055CAA" w:rsidTr="009564CC">
        <w:trPr>
          <w:trHeight w:val="549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2.4.7.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i/>
                <w:kern w:val="1"/>
                <w:lang w:bidi="en-US"/>
              </w:rPr>
            </w:pPr>
            <w:r w:rsidRPr="00055CAA">
              <w:rPr>
                <w:rFonts w:eastAsia="Arial"/>
                <w:i/>
                <w:kern w:val="1"/>
                <w:lang w:bidi="en-US"/>
              </w:rPr>
              <w:t xml:space="preserve">Мероприятия по организации сбора и вывоза бытовых отходов и мусора, организации мест захоронения на территории Евстратовского сельского поселения. </w:t>
            </w:r>
          </w:p>
        </w:tc>
      </w:tr>
      <w:tr w:rsidR="002A2900" w:rsidRPr="00055CAA" w:rsidTr="009564CC">
        <w:trPr>
          <w:trHeight w:val="557"/>
        </w:trPr>
        <w:tc>
          <w:tcPr>
            <w:tcW w:w="849" w:type="dxa"/>
          </w:tcPr>
          <w:p w:rsidR="002A2900" w:rsidRPr="00055CAA" w:rsidRDefault="002A2900" w:rsidP="002A2900">
            <w:pPr>
              <w:widowControl/>
              <w:rPr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2.4.8.</w:t>
            </w:r>
          </w:p>
        </w:tc>
        <w:tc>
          <w:tcPr>
            <w:tcW w:w="9182" w:type="dxa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i/>
                <w:kern w:val="1"/>
                <w:lang w:bidi="en-US"/>
              </w:rPr>
            </w:pPr>
            <w:r w:rsidRPr="00055CAA">
              <w:rPr>
                <w:rFonts w:eastAsia="Arial"/>
                <w:i/>
                <w:kern w:val="1"/>
                <w:lang w:bidi="en-US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2A2900" w:rsidRPr="00055CAA" w:rsidTr="009564CC">
        <w:trPr>
          <w:trHeight w:val="406"/>
        </w:trPr>
        <w:tc>
          <w:tcPr>
            <w:tcW w:w="849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2.5.</w:t>
            </w:r>
          </w:p>
        </w:tc>
        <w:tc>
          <w:tcPr>
            <w:tcW w:w="918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Мероприятия по охране окружающей среды.</w:t>
            </w:r>
          </w:p>
        </w:tc>
      </w:tr>
      <w:tr w:rsidR="002A2900" w:rsidRPr="00055CAA" w:rsidTr="009564CC">
        <w:trPr>
          <w:trHeight w:val="571"/>
        </w:trPr>
        <w:tc>
          <w:tcPr>
            <w:tcW w:w="849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widowControl/>
              <w:rPr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2.6.</w:t>
            </w:r>
          </w:p>
        </w:tc>
        <w:tc>
          <w:tcPr>
            <w:tcW w:w="918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ascii="Arial" w:eastAsia="Arial" w:hAnsi="Arial" w:cs="Arial"/>
                <w:b/>
                <w:kern w:val="1"/>
                <w:sz w:val="20"/>
                <w:szCs w:val="20"/>
                <w:lang w:bidi="en-US"/>
              </w:rPr>
            </w:pPr>
            <w:r w:rsidRPr="00055CAA">
              <w:rPr>
                <w:rFonts w:eastAsia="Arial" w:cs="Arial"/>
                <w:b/>
                <w:kern w:val="1"/>
                <w:lang w:bidi="en-US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2A2900" w:rsidRPr="00055CAA" w:rsidTr="009564CC">
        <w:trPr>
          <w:trHeight w:val="411"/>
        </w:trPr>
        <w:tc>
          <w:tcPr>
            <w:tcW w:w="849" w:type="dxa"/>
            <w:shd w:val="clear" w:color="auto" w:fill="DAEEF3"/>
          </w:tcPr>
          <w:p w:rsidR="002A2900" w:rsidRPr="00055CAA" w:rsidRDefault="002A2900" w:rsidP="002A2900">
            <w:pPr>
              <w:widowControl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3.</w:t>
            </w:r>
          </w:p>
        </w:tc>
        <w:tc>
          <w:tcPr>
            <w:tcW w:w="9182" w:type="dxa"/>
            <w:shd w:val="clear" w:color="auto" w:fill="DAEEF3"/>
          </w:tcPr>
          <w:p w:rsidR="002A2900" w:rsidRPr="00055CAA" w:rsidRDefault="002A2900" w:rsidP="002A2900">
            <w:pPr>
              <w:widowControl/>
              <w:rPr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ЗАКЛЮЧЕНИЕ.</w:t>
            </w:r>
          </w:p>
        </w:tc>
      </w:tr>
    </w:tbl>
    <w:p w:rsidR="002A2900" w:rsidRPr="00055CAA" w:rsidRDefault="002A2900" w:rsidP="009564CC">
      <w:pPr>
        <w:suppressAutoHyphens/>
        <w:spacing w:line="259" w:lineRule="auto"/>
        <w:ind w:right="140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b/>
          <w:bCs/>
          <w:kern w:val="1"/>
          <w:lang w:eastAsia="ar-SA"/>
        </w:rPr>
        <w:br w:type="page"/>
      </w:r>
      <w:r w:rsidRPr="00055CAA">
        <w:rPr>
          <w:rFonts w:eastAsia="Lucida Sans Unicode"/>
          <w:b/>
          <w:kern w:val="1"/>
          <w:lang w:eastAsia="ar-SA"/>
        </w:rPr>
        <w:lastRenderedPageBreak/>
        <w:t>СОСТАВ ГЕНЕРАЛЬНОГО ПЛАНА</w:t>
      </w:r>
    </w:p>
    <w:tbl>
      <w:tblPr>
        <w:tblW w:w="9464" w:type="dxa"/>
        <w:tblLayout w:type="fixed"/>
        <w:tblLook w:val="0000"/>
      </w:tblPr>
      <w:tblGrid>
        <w:gridCol w:w="562"/>
        <w:gridCol w:w="993"/>
        <w:gridCol w:w="7909"/>
      </w:tblGrid>
      <w:tr w:rsidR="002A2900" w:rsidRPr="00055CAA" w:rsidTr="002A2900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 xml:space="preserve">№ </w:t>
            </w:r>
            <w:proofErr w:type="spellStart"/>
            <w:proofErr w:type="gramStart"/>
            <w:r w:rsidRPr="00055CAA">
              <w:rPr>
                <w:rFonts w:eastAsia="Lucida Sans Unicode"/>
                <w:b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rFonts w:eastAsia="Lucida Sans Unicode"/>
                <w:b/>
                <w:kern w:val="1"/>
                <w:lang w:eastAsia="ar-SA"/>
              </w:rPr>
              <w:t>/</w:t>
            </w:r>
            <w:proofErr w:type="spellStart"/>
            <w:r w:rsidRPr="00055CAA">
              <w:rPr>
                <w:rFonts w:eastAsia="Lucida Sans Unicode"/>
                <w:b/>
                <w:kern w:val="1"/>
                <w:lang w:eastAsia="ar-SA"/>
              </w:rPr>
              <w:t>п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Обозначение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Наименование</w:t>
            </w:r>
          </w:p>
        </w:tc>
      </w:tr>
      <w:tr w:rsidR="002A2900" w:rsidRPr="00055CAA" w:rsidTr="002A2900">
        <w:trPr>
          <w:trHeight w:val="288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Текстовая часть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>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>Том I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 xml:space="preserve">Положение о территориальном планировании </w:t>
            </w:r>
          </w:p>
        </w:tc>
      </w:tr>
      <w:tr w:rsidR="002A2900" w:rsidRPr="00055CAA" w:rsidTr="002A2900"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Приложение</w:t>
            </w:r>
          </w:p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№ 1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Текстовое, графическое и координатное описание прохождения границ села Евстратовка Евстратовского сельского поселения Россошанского муниципального района Воронежской области </w:t>
            </w:r>
            <w:r w:rsidRPr="00055CAA">
              <w:rPr>
                <w:rFonts w:eastAsia="Lucida Sans Unicode"/>
                <w:i/>
                <w:kern w:val="1"/>
                <w:lang w:eastAsia="ar-SA"/>
              </w:rPr>
              <w:t>(утверждено решением Совета народных депутатов от 09.01.2014 № 164)</w:t>
            </w:r>
          </w:p>
        </w:tc>
      </w:tr>
      <w:tr w:rsidR="002A2900" w:rsidRPr="00055CAA" w:rsidTr="002A2900"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Приложение</w:t>
            </w:r>
          </w:p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№ 2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 w:cs="Arial"/>
                <w:kern w:val="1"/>
                <w:lang w:bidi="en-US"/>
              </w:rPr>
            </w:pPr>
            <w:r w:rsidRPr="00055CAA">
              <w:rPr>
                <w:rFonts w:eastAsia="Arial" w:cs="Arial"/>
                <w:kern w:val="1"/>
                <w:lang w:bidi="en-US"/>
              </w:rPr>
              <w:t xml:space="preserve">Текстовое, графическое и координатное описание прохождения границ хутора Малая </w:t>
            </w:r>
            <w:proofErr w:type="spellStart"/>
            <w:r w:rsidRPr="00055CAA">
              <w:rPr>
                <w:rFonts w:eastAsia="Arial" w:cs="Arial"/>
                <w:kern w:val="1"/>
                <w:lang w:bidi="en-US"/>
              </w:rPr>
              <w:t>Меженка</w:t>
            </w:r>
            <w:proofErr w:type="spellEnd"/>
            <w:r w:rsidRPr="00055CAA">
              <w:rPr>
                <w:rFonts w:eastAsia="Arial" w:cs="Arial"/>
                <w:kern w:val="1"/>
                <w:lang w:bidi="en-US"/>
              </w:rPr>
              <w:t xml:space="preserve"> </w:t>
            </w:r>
            <w:r w:rsidRPr="00055CAA">
              <w:rPr>
                <w:rFonts w:eastAsia="Arial"/>
                <w:kern w:val="1"/>
                <w:lang w:bidi="en-US"/>
              </w:rPr>
              <w:t>Евстратовского</w:t>
            </w:r>
            <w:r w:rsidRPr="00055CAA">
              <w:rPr>
                <w:rFonts w:eastAsia="Arial" w:cs="Arial"/>
                <w:kern w:val="1"/>
                <w:lang w:bidi="en-US"/>
              </w:rPr>
              <w:t xml:space="preserve"> сельского поселения Россошанского муниципального района Воронежской области </w:t>
            </w:r>
            <w:r w:rsidRPr="00055CAA">
              <w:rPr>
                <w:rFonts w:eastAsia="Arial"/>
                <w:i/>
                <w:kern w:val="1"/>
                <w:lang w:bidi="en-US"/>
              </w:rPr>
              <w:t>(утверждено решением Совета народных депутатов от 25.09.2018 №176)</w:t>
            </w:r>
          </w:p>
        </w:tc>
      </w:tr>
      <w:tr w:rsidR="002A2900" w:rsidRPr="00055CAA" w:rsidTr="002A2900">
        <w:tc>
          <w:tcPr>
            <w:tcW w:w="15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Приложение</w:t>
            </w:r>
          </w:p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№ 3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 w:cs="Arial"/>
                <w:kern w:val="1"/>
                <w:lang w:bidi="en-US"/>
              </w:rPr>
            </w:pPr>
            <w:r w:rsidRPr="00055CAA">
              <w:rPr>
                <w:rFonts w:eastAsia="Arial" w:cs="Arial"/>
                <w:kern w:val="1"/>
                <w:lang w:bidi="en-US"/>
              </w:rPr>
              <w:t xml:space="preserve"> Текстовое, графическое и координатное описание прохождения границ хутора Славянка </w:t>
            </w:r>
            <w:r w:rsidRPr="00055CAA">
              <w:rPr>
                <w:rFonts w:eastAsia="Arial"/>
                <w:kern w:val="1"/>
                <w:lang w:bidi="en-US"/>
              </w:rPr>
              <w:t>Евстратовского</w:t>
            </w:r>
            <w:r w:rsidRPr="00055CAA">
              <w:rPr>
                <w:rFonts w:eastAsia="Arial" w:cs="Arial"/>
                <w:kern w:val="1"/>
                <w:lang w:bidi="en-US"/>
              </w:rPr>
              <w:t xml:space="preserve"> сельского поселения Россошанского муниципального района Воронежской области </w:t>
            </w:r>
            <w:r w:rsidRPr="00055CAA">
              <w:rPr>
                <w:rFonts w:eastAsia="Arial"/>
                <w:i/>
                <w:kern w:val="1"/>
                <w:lang w:bidi="en-US"/>
              </w:rPr>
              <w:t>(утверждено решением Совета народных депутатов от 25.09.2018 №176)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Том II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Материалы по обоснованию проекта Генерального плана Евстратовского сельского поселения (пояснительная записка)</w:t>
            </w:r>
          </w:p>
        </w:tc>
      </w:tr>
      <w:tr w:rsidR="002A2900" w:rsidRPr="00055CAA" w:rsidTr="002A2900">
        <w:trPr>
          <w:trHeight w:val="279"/>
        </w:trPr>
        <w:tc>
          <w:tcPr>
            <w:tcW w:w="9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Графическая часть</w:t>
            </w:r>
          </w:p>
        </w:tc>
      </w:tr>
      <w:tr w:rsidR="002A2900" w:rsidRPr="00055CAA" w:rsidTr="002A2900">
        <w:trPr>
          <w:trHeight w:val="7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</w:p>
          <w:p w:rsidR="002A2900" w:rsidRPr="00055CAA" w:rsidRDefault="002A2900" w:rsidP="002A2900">
            <w:pPr>
              <w:suppressAutoHyphens/>
              <w:rPr>
                <w:rFonts w:eastAsia="Lucida Sans Unicode"/>
                <w:color w:val="0070C0"/>
                <w:kern w:val="1"/>
                <w:lang w:eastAsia="ar-SA"/>
              </w:rPr>
            </w:pPr>
          </w:p>
          <w:p w:rsidR="002A2900" w:rsidRPr="00055CAA" w:rsidRDefault="002A2900" w:rsidP="002A2900">
            <w:pPr>
              <w:suppressAutoHyphens/>
              <w:rPr>
                <w:rFonts w:eastAsia="Lucida Sans Unicode"/>
                <w:color w:val="0070C0"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>1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 xml:space="preserve">Карта генерального плана Евстратовского сельского поселения и размещения объектов капитального строительства федерального, регионального и местного значения </w:t>
            </w:r>
          </w:p>
        </w:tc>
      </w:tr>
      <w:tr w:rsidR="002A2900" w:rsidRPr="00055CAA" w:rsidTr="002A2900">
        <w:trPr>
          <w:trHeight w:val="7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>2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 xml:space="preserve">Карта генерального плана населенных пунктов Евстратовского сельского поселения и размещения объектов капитального строительства федерального, регионального и местного значения </w:t>
            </w:r>
          </w:p>
        </w:tc>
      </w:tr>
      <w:tr w:rsidR="002A2900" w:rsidRPr="00055CAA" w:rsidTr="002A2900">
        <w:trPr>
          <w:trHeight w:val="76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Карта современного состояния территории с отображением распределения земель по категориям и размещения объектов промышленности, энергетики, транспорта, связи 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color w:val="0070C0"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>4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color w:val="0070C0"/>
                <w:kern w:val="1"/>
                <w:lang w:eastAsia="ar-SA"/>
              </w:rPr>
              <w:t>Карта</w:t>
            </w: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 xml:space="preserve"> современного состояния территории с отображением результатов анализа комплексного развития и зон с особыми условиями использования территории 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Карта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 развития транспортной инфраструктуры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color w:val="0070C0"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>6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color w:val="0070C0"/>
                <w:kern w:val="1"/>
                <w:lang w:eastAsia="ar-SA"/>
              </w:rPr>
              <w:t>Карта</w:t>
            </w: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 xml:space="preserve"> развития инженерной инфраструктуры. Система водоснабжения 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color w:val="0070C0"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>7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rPr>
                <w:rFonts w:eastAsia="Lucida Sans Unicode"/>
                <w:color w:val="0070C0"/>
                <w:kern w:val="1"/>
                <w:lang w:eastAsia="ar-SA"/>
              </w:rPr>
            </w:pPr>
            <w:r w:rsidRPr="00055CAA">
              <w:rPr>
                <w:color w:val="0070C0"/>
                <w:kern w:val="1"/>
                <w:lang w:eastAsia="ar-SA"/>
              </w:rPr>
              <w:t>Карта</w:t>
            </w:r>
            <w:r w:rsidRPr="00055CAA">
              <w:rPr>
                <w:rFonts w:eastAsia="Lucida Sans Unicode"/>
                <w:color w:val="0070C0"/>
                <w:kern w:val="1"/>
                <w:lang w:eastAsia="ar-SA"/>
              </w:rPr>
              <w:t xml:space="preserve"> развития инженерной инфраструктуры. Система трубопроводного транспорта, газоснабжения и теплоснабжения 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8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Карта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 развития инженерной инфраструктуры. Система электроснабжения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9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Карта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 развития инженерной инфраструктуры. Система связи 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10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Карта современного состояния территории с отображением границ функциональных зон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11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Карта современного состояния территории с отображением границ землепользований земель сельскохозяйственного назначения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12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Карта территориальной доступности учреждений образования,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досуговых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 учреждений, отделений связи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13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Карта территориальной доступности спортивных сооружений, учреждений здравоохранения, кредитно-финансовых учреждений, предприятий торговли, общественного питания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2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14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2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Зоны действия поражающих факторов, возможных аварий на транспортных коммуникациях Евстратовского сельского поселения </w:t>
            </w:r>
          </w:p>
        </w:tc>
      </w:tr>
      <w:tr w:rsidR="002A2900" w:rsidRPr="00055CAA" w:rsidTr="002A2900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2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15</w:t>
            </w:r>
          </w:p>
        </w:tc>
        <w:tc>
          <w:tcPr>
            <w:tcW w:w="7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2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Границы территорий, подверженных риску возникновения чрезвычайных ситуаций природного и техногенного характера </w:t>
            </w:r>
          </w:p>
        </w:tc>
      </w:tr>
    </w:tbl>
    <w:p w:rsidR="002A2900" w:rsidRPr="00055CAA" w:rsidRDefault="002A2900" w:rsidP="002A2900">
      <w:pPr>
        <w:pageBreakBefore/>
        <w:widowControl/>
        <w:suppressAutoHyphens/>
        <w:jc w:val="center"/>
        <w:rPr>
          <w:rFonts w:eastAsia="Arial" w:cs="Arial"/>
          <w:b/>
          <w:kern w:val="1"/>
          <w:lang w:bidi="en-US"/>
        </w:rPr>
      </w:pPr>
      <w:r w:rsidRPr="00055CAA">
        <w:rPr>
          <w:rFonts w:eastAsia="Arial" w:cs="Arial"/>
          <w:b/>
          <w:kern w:val="1"/>
          <w:lang w:bidi="en-US"/>
        </w:rPr>
        <w:lastRenderedPageBreak/>
        <w:t>1. ЦЕЛИ И ЗАДАЧИ ТЕРРИТОРИАЛЬНОГО ПЛАНИРОВАНИЯ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kern w:val="1"/>
          <w:szCs w:val="20"/>
          <w:lang w:bidi="en-US"/>
        </w:rPr>
      </w:pP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/>
          <w:kern w:val="1"/>
          <w:lang w:bidi="en-US"/>
        </w:rPr>
      </w:pPr>
      <w:r w:rsidRPr="00055CAA">
        <w:rPr>
          <w:rFonts w:eastAsia="Arial" w:cs="Arial"/>
          <w:kern w:val="1"/>
          <w:szCs w:val="20"/>
          <w:lang w:bidi="en-US"/>
        </w:rPr>
        <w:t xml:space="preserve">Генеральный план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/>
          <w:kern w:val="1"/>
          <w:lang w:bidi="en-US"/>
        </w:rPr>
        <w:t xml:space="preserve"> </w:t>
      </w:r>
      <w:r w:rsidRPr="00055CAA">
        <w:rPr>
          <w:rFonts w:eastAsia="Arial" w:cs="Arial"/>
          <w:kern w:val="1"/>
          <w:szCs w:val="20"/>
          <w:lang w:bidi="en-US"/>
        </w:rPr>
        <w:t xml:space="preserve">сельского поселения Россошанского муниципального района Воронежской области разработан по заказу </w:t>
      </w:r>
      <w:r w:rsidRPr="00055CAA">
        <w:rPr>
          <w:rFonts w:eastAsia="Arial"/>
          <w:kern w:val="1"/>
          <w:lang w:bidi="en-US"/>
        </w:rPr>
        <w:t xml:space="preserve">администрации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kern w:val="1"/>
          <w:szCs w:val="20"/>
          <w:lang w:bidi="en-US"/>
        </w:rPr>
        <w:t xml:space="preserve"> сельского поселения в соответствии с муниципальным контрактом </w:t>
      </w:r>
      <w:r w:rsidRPr="00055CAA">
        <w:rPr>
          <w:rFonts w:eastAsia="Arial"/>
          <w:kern w:val="1"/>
          <w:lang w:bidi="en-US"/>
        </w:rPr>
        <w:t>№1 от 17 ноября 2008 года.</w:t>
      </w:r>
    </w:p>
    <w:p w:rsidR="002A2900" w:rsidRPr="00055CAA" w:rsidRDefault="002A2900" w:rsidP="002A2900">
      <w:pPr>
        <w:widowControl/>
        <w:ind w:firstLine="567"/>
        <w:jc w:val="both"/>
        <w:rPr>
          <w:kern w:val="1"/>
          <w:lang w:eastAsia="ar-SA"/>
        </w:rPr>
      </w:pPr>
      <w:proofErr w:type="gramStart"/>
      <w:r w:rsidRPr="00055CAA">
        <w:rPr>
          <w:kern w:val="1"/>
          <w:lang w:bidi="en-US"/>
        </w:rPr>
        <w:t xml:space="preserve">Основанием для разработки настоящего Генерального плана послужили положения статей 23-25 </w:t>
      </w:r>
      <w:r w:rsidRPr="00055CAA">
        <w:rPr>
          <w:kern w:val="1"/>
          <w:shd w:val="clear" w:color="auto" w:fill="FFFFFF"/>
          <w:lang w:eastAsia="ar-SA"/>
        </w:rPr>
        <w:t xml:space="preserve">Градостроительного кодекса Российской Федерации (№190- ФЗ от 29.12. </w:t>
      </w:r>
      <w:smartTag w:uri="urn:schemas-microsoft-com:office:smarttags" w:element="metricconverter">
        <w:smartTagPr>
          <w:attr w:name="ProductID" w:val="2004 г"/>
        </w:smartTagPr>
        <w:r w:rsidRPr="00055CAA">
          <w:rPr>
            <w:kern w:val="1"/>
            <w:shd w:val="clear" w:color="auto" w:fill="FFFFFF"/>
            <w:lang w:eastAsia="ar-SA"/>
          </w:rPr>
          <w:t>2004 г</w:t>
        </w:r>
      </w:smartTag>
      <w:r w:rsidRPr="00055CAA">
        <w:rPr>
          <w:kern w:val="1"/>
          <w:shd w:val="clear" w:color="auto" w:fill="FFFFFF"/>
          <w:lang w:eastAsia="ar-SA"/>
        </w:rPr>
        <w:t xml:space="preserve">.), положения статьи 14 Федерального закона «Об общих принципах организации местного самоуправления в Российской Федерации» от 06.10.2003 года № 131-ФЗ, Постановление администрации </w:t>
      </w:r>
      <w:r w:rsidRPr="00055CAA">
        <w:rPr>
          <w:bCs/>
        </w:rPr>
        <w:t>Евстратовского</w:t>
      </w:r>
      <w:r w:rsidRPr="00055CAA">
        <w:rPr>
          <w:kern w:val="1"/>
          <w:shd w:val="clear" w:color="auto" w:fill="FFFFFF"/>
          <w:lang w:eastAsia="ar-SA"/>
        </w:rPr>
        <w:t xml:space="preserve"> сельского поселения Россошанского муниципального района № 4 от 13.02.2006 г. «О подготовке генерального плана </w:t>
      </w:r>
      <w:r w:rsidRPr="00055CAA">
        <w:rPr>
          <w:bCs/>
        </w:rPr>
        <w:t>Евстратовского</w:t>
      </w:r>
      <w:r w:rsidRPr="00055CAA">
        <w:rPr>
          <w:kern w:val="1"/>
          <w:shd w:val="clear" w:color="auto" w:fill="FFFFFF"/>
          <w:lang w:eastAsia="ar-SA"/>
        </w:rPr>
        <w:t xml:space="preserve"> сельского поселения Россошанского муниципального района</w:t>
      </w:r>
      <w:proofErr w:type="gramEnd"/>
      <w:r w:rsidRPr="00055CAA">
        <w:rPr>
          <w:kern w:val="1"/>
          <w:shd w:val="clear" w:color="auto" w:fill="FFFFFF"/>
          <w:lang w:eastAsia="ar-SA"/>
        </w:rPr>
        <w:t xml:space="preserve"> Воронежской области», техническое задание – приложение к муниципальному контракту </w:t>
      </w:r>
      <w:r w:rsidRPr="00055CAA">
        <w:rPr>
          <w:kern w:val="1"/>
          <w:lang w:eastAsia="ar-SA"/>
        </w:rPr>
        <w:t>№1 от 17 ноября 2008 года.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 xml:space="preserve">Генеральный план разработан на расчетный срок до 2030 года с выделением первой очереди реализации – 2020 год. </w:t>
      </w:r>
      <w:proofErr w:type="gramStart"/>
      <w:r w:rsidRPr="00055CAA">
        <w:rPr>
          <w:rFonts w:eastAsia="Lucida Sans Unicode"/>
          <w:kern w:val="1"/>
          <w:lang w:eastAsia="ar-SA"/>
        </w:rPr>
        <w:t xml:space="preserve">Генеральный план </w:t>
      </w:r>
      <w:r w:rsidRPr="00055CAA">
        <w:rPr>
          <w:bCs/>
        </w:rPr>
        <w:t>Евстратовского</w:t>
      </w:r>
      <w:r w:rsidRPr="00055CAA">
        <w:rPr>
          <w:rFonts w:eastAsia="Lucida Sans Unicode"/>
          <w:kern w:val="1"/>
          <w:lang w:eastAsia="ar-SA"/>
        </w:rPr>
        <w:t xml:space="preserve"> сельского поселения –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Россошанского муниципального района.</w:t>
      </w:r>
      <w:proofErr w:type="gramEnd"/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bidi="en-US"/>
        </w:rPr>
      </w:pPr>
      <w:r w:rsidRPr="00055CAA">
        <w:rPr>
          <w:rFonts w:eastAsia="Lucida Sans Unicode"/>
          <w:bCs/>
          <w:kern w:val="1"/>
          <w:lang w:eastAsia="ar-SA"/>
        </w:rPr>
        <w:t xml:space="preserve">Основной целью Генерального плана </w:t>
      </w:r>
      <w:r w:rsidRPr="00055CAA">
        <w:rPr>
          <w:bCs/>
        </w:rPr>
        <w:t>Евстратовского</w:t>
      </w:r>
      <w:r w:rsidRPr="00055CAA">
        <w:rPr>
          <w:rFonts w:eastAsia="Lucida Sans Unicode"/>
          <w:bCs/>
          <w:kern w:val="1"/>
          <w:lang w:eastAsia="ar-SA"/>
        </w:rPr>
        <w:t xml:space="preserve"> сельского поселения является разработка комплекса мероприятий для устойчивого развития сельского поселения как единой градостроительной системы.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поколений.</w:t>
      </w:r>
    </w:p>
    <w:p w:rsidR="002A2900" w:rsidRPr="00055CAA" w:rsidRDefault="002A2900" w:rsidP="002A2900">
      <w:pPr>
        <w:suppressAutoHyphens/>
        <w:ind w:firstLine="567"/>
        <w:rPr>
          <w:rFonts w:eastAsia="Lucida Sans Unicode"/>
          <w:b/>
          <w:kern w:val="1"/>
          <w:lang w:eastAsia="ar-SA"/>
        </w:rPr>
      </w:pPr>
      <w:r w:rsidRPr="00055CAA">
        <w:rPr>
          <w:rFonts w:eastAsia="Lucida Sans Unicode"/>
          <w:b/>
          <w:kern w:val="1"/>
          <w:lang w:eastAsia="ar-SA"/>
        </w:rPr>
        <w:t xml:space="preserve">Цели территориального планирования для </w:t>
      </w:r>
      <w:r w:rsidRPr="00055CAA">
        <w:rPr>
          <w:b/>
          <w:bCs/>
        </w:rPr>
        <w:t>Евстратовского</w:t>
      </w:r>
      <w:r w:rsidRPr="00055CAA">
        <w:rPr>
          <w:rFonts w:eastAsia="Lucida Sans Unicode"/>
          <w:b/>
          <w:kern w:val="1"/>
          <w:lang w:eastAsia="ar-SA"/>
        </w:rPr>
        <w:t xml:space="preserve"> сельского поселения:</w:t>
      </w:r>
    </w:p>
    <w:p w:rsidR="002A2900" w:rsidRPr="00055CAA" w:rsidRDefault="002A2900" w:rsidP="00F972EF">
      <w:pPr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обеспечение прогресса в развитии основных секторов экономики;</w:t>
      </w:r>
    </w:p>
    <w:p w:rsidR="002A2900" w:rsidRPr="00055CAA" w:rsidRDefault="002A2900" w:rsidP="00F972EF">
      <w:pPr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повышение инвестиционной привлекательности территории поселения;</w:t>
      </w:r>
    </w:p>
    <w:p w:rsidR="002A2900" w:rsidRPr="00055CAA" w:rsidRDefault="002A2900" w:rsidP="00F972EF">
      <w:pPr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lastRenderedPageBreak/>
        <w:t>обеспечение повышения уровня жизни и условий проживания населения;</w:t>
      </w:r>
    </w:p>
    <w:p w:rsidR="002A2900" w:rsidRPr="00055CAA" w:rsidRDefault="002A2900" w:rsidP="00F972EF">
      <w:pPr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развитие инженерной, транспортной и социальной инфраструктур поселения;</w:t>
      </w:r>
    </w:p>
    <w:p w:rsidR="002A2900" w:rsidRPr="00055CAA" w:rsidRDefault="002A2900" w:rsidP="00F972EF">
      <w:pPr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обеспечение учета интересов граждан и их объединений, Российской Федерации, Воронежской области, Россошанского района,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/>
          <w:bCs/>
          <w:kern w:val="1"/>
          <w:lang w:bidi="en-US"/>
        </w:rPr>
        <w:t xml:space="preserve"> сельского</w:t>
      </w:r>
      <w:r w:rsidRPr="00055CAA">
        <w:rPr>
          <w:rFonts w:eastAsia="Arial" w:cs="Arial"/>
          <w:bCs/>
          <w:kern w:val="1"/>
          <w:szCs w:val="20"/>
          <w:lang w:bidi="en-US"/>
        </w:rPr>
        <w:t xml:space="preserve"> поселения;</w:t>
      </w:r>
    </w:p>
    <w:p w:rsidR="002A2900" w:rsidRPr="00055CAA" w:rsidRDefault="002A2900" w:rsidP="00F972EF">
      <w:pPr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поселения;</w:t>
      </w:r>
    </w:p>
    <w:p w:rsidR="002A2900" w:rsidRPr="00055CAA" w:rsidRDefault="002A2900" w:rsidP="00F972EF">
      <w:pPr>
        <w:numPr>
          <w:ilvl w:val="0"/>
          <w:numId w:val="2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экологическая безопасность, сохранение и рациональное использование природных ресурсов.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/>
          <w:bCs/>
          <w:kern w:val="1"/>
          <w:szCs w:val="20"/>
          <w:lang w:bidi="en-US"/>
        </w:rPr>
      </w:pPr>
      <w:r w:rsidRPr="00055CAA">
        <w:rPr>
          <w:rFonts w:eastAsia="Arial" w:cs="Arial"/>
          <w:b/>
          <w:bCs/>
          <w:kern w:val="1"/>
          <w:szCs w:val="20"/>
          <w:lang w:bidi="en-US"/>
        </w:rPr>
        <w:t xml:space="preserve">Задачами территориального планирования для </w:t>
      </w:r>
      <w:r w:rsidRPr="00055CAA">
        <w:rPr>
          <w:b/>
          <w:bCs/>
          <w:lang w:bidi="en-US"/>
        </w:rPr>
        <w:t>Евстратовского</w:t>
      </w:r>
      <w:r w:rsidRPr="00055CAA">
        <w:rPr>
          <w:rFonts w:eastAsia="Arial" w:cs="Arial"/>
          <w:b/>
          <w:bCs/>
          <w:kern w:val="1"/>
          <w:szCs w:val="20"/>
          <w:lang w:bidi="en-US"/>
        </w:rPr>
        <w:t xml:space="preserve"> сельского поселения являются: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создание условий для устойчивого развития территории сельского поселения;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определение назначения территорий сельского поселения исходя из совокупности социальных, экономических, экологических и других факторов;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восстановление </w:t>
      </w:r>
      <w:proofErr w:type="spellStart"/>
      <w:r w:rsidRPr="00055CAA">
        <w:rPr>
          <w:rFonts w:eastAsia="Arial" w:cs="Arial"/>
          <w:bCs/>
          <w:kern w:val="1"/>
          <w:szCs w:val="20"/>
          <w:lang w:bidi="en-US"/>
        </w:rPr>
        <w:t>агропроизводственного</w:t>
      </w:r>
      <w:proofErr w:type="spellEnd"/>
      <w:r w:rsidRPr="00055CAA">
        <w:rPr>
          <w:rFonts w:eastAsia="Arial" w:cs="Arial"/>
          <w:bCs/>
          <w:kern w:val="1"/>
          <w:szCs w:val="20"/>
          <w:lang w:bidi="en-US"/>
        </w:rPr>
        <w:t xml:space="preserve"> комплекса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bCs/>
          <w:kern w:val="1"/>
          <w:szCs w:val="20"/>
          <w:lang w:bidi="en-US"/>
        </w:rPr>
        <w:t xml:space="preserve"> сельского поселения как одной из главных точек роста экономики сельского поселения;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модернизация существующей транспортной инфраструктуры;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газификация населенных пунктов;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реконструкция и модернизация существующей инженерной инфраструктуры;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реализация мероприятий по привлечению квалифицированных специалистов;</w:t>
      </w:r>
    </w:p>
    <w:p w:rsidR="002A2900" w:rsidRPr="00055CAA" w:rsidRDefault="002A2900" w:rsidP="00F972EF">
      <w:pPr>
        <w:numPr>
          <w:ilvl w:val="0"/>
          <w:numId w:val="3"/>
        </w:numPr>
        <w:tabs>
          <w:tab w:val="left" w:pos="12960"/>
        </w:tabs>
        <w:suppressAutoHyphens/>
        <w:ind w:hanging="153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сохранение природной окружающей среды.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Цели, задачи и мероприятия территориального планирования Генерального плана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bCs/>
          <w:kern w:val="1"/>
          <w:szCs w:val="20"/>
          <w:lang w:bidi="en-US"/>
        </w:rPr>
        <w:t xml:space="preserve"> сельского поселения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Россошанского муниципального района, инвестиционных проектов и ведомственных целевых программ.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Генеральный план сельского поселения увязывает запланированные государственные, региональные и муниципальные капитальные инвестиции. Он </w:t>
      </w:r>
      <w:r w:rsidRPr="00055CAA">
        <w:rPr>
          <w:rFonts w:eastAsia="Arial" w:cs="Arial"/>
          <w:bCs/>
          <w:kern w:val="1"/>
          <w:szCs w:val="20"/>
          <w:lang w:bidi="en-US"/>
        </w:rPr>
        <w:lastRenderedPageBreak/>
        <w:t>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управления,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Работы над проектом Генерального плана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bCs/>
          <w:kern w:val="1"/>
          <w:szCs w:val="20"/>
          <w:lang w:bidi="en-US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 № 158 от 05.03. </w:t>
      </w:r>
      <w:smartTag w:uri="urn:schemas-microsoft-com:office:smarttags" w:element="metricconverter">
        <w:smartTagPr>
          <w:attr w:name="ProductID" w:val="2009 г"/>
        </w:smartTagPr>
        <w:r w:rsidRPr="00055CAA">
          <w:rPr>
            <w:rFonts w:eastAsia="Arial" w:cs="Arial"/>
            <w:bCs/>
            <w:kern w:val="1"/>
            <w:szCs w:val="20"/>
            <w:lang w:bidi="en-US"/>
          </w:rPr>
          <w:t>2009 г</w:t>
        </w:r>
      </w:smartTag>
      <w:r w:rsidRPr="00055CAA">
        <w:rPr>
          <w:rFonts w:eastAsia="Arial" w:cs="Arial"/>
          <w:bCs/>
          <w:kern w:val="1"/>
          <w:szCs w:val="20"/>
          <w:lang w:bidi="en-US"/>
        </w:rPr>
        <w:t>., а также с учетом положений программ социально-экономического развития Воронежской области и Россошанского муниципального района.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Одновременно следует отметить, что разработка проекта Генерального плана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bCs/>
          <w:kern w:val="1"/>
          <w:szCs w:val="20"/>
          <w:lang w:bidi="en-US"/>
        </w:rPr>
        <w:t xml:space="preserve"> сельского поселения велась в отсутствие утвержденной схемы территориального планирования Россошанского муниципального района. Такая ситуация создает предпосылки для возникновения конфликта интересов уровней власти,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поселения. Как правило, возникающие противоречия должны разрешаться в рамках согласительных процедур, принимая во внимание установленный порядок согласования проектов документов территориального </w:t>
      </w:r>
      <w:r w:rsidRPr="00055CAA">
        <w:rPr>
          <w:rFonts w:eastAsia="Arial" w:cs="Arial"/>
          <w:bCs/>
          <w:kern w:val="1"/>
          <w:szCs w:val="20"/>
          <w:lang w:bidi="en-US"/>
        </w:rPr>
        <w:lastRenderedPageBreak/>
        <w:t>планирования.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Работу над Генеральным планом осложняло неудовлетворительное состояние статистической базы по сельскому поселению. Территориальное управление Росстата и большинство отраслевых органов Администрации Россошанского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Поэтому не представилось </w:t>
      </w:r>
      <w:proofErr w:type="gramStart"/>
      <w:r w:rsidRPr="00055CAA">
        <w:rPr>
          <w:rFonts w:eastAsia="Arial" w:cs="Arial"/>
          <w:bCs/>
          <w:kern w:val="1"/>
          <w:szCs w:val="20"/>
          <w:lang w:bidi="en-US"/>
        </w:rPr>
        <w:t>возможным</w:t>
      </w:r>
      <w:proofErr w:type="gramEnd"/>
      <w:r w:rsidRPr="00055CAA">
        <w:rPr>
          <w:rFonts w:eastAsia="Arial" w:cs="Arial"/>
          <w:bCs/>
          <w:kern w:val="1"/>
          <w:szCs w:val="20"/>
          <w:lang w:bidi="en-US"/>
        </w:rPr>
        <w:t xml:space="preserve"> из части показателей социально-экономического и пространственного развития района вычленить показатели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bCs/>
          <w:kern w:val="1"/>
          <w:szCs w:val="20"/>
          <w:lang w:bidi="en-US"/>
        </w:rPr>
        <w:t xml:space="preserve"> сельского поселения.</w:t>
      </w:r>
    </w:p>
    <w:p w:rsidR="002A2900" w:rsidRPr="00055CAA" w:rsidRDefault="002A2900" w:rsidP="002A2900">
      <w:pPr>
        <w:tabs>
          <w:tab w:val="left" w:pos="12960"/>
        </w:tabs>
        <w:suppressAutoHyphens/>
        <w:ind w:firstLine="567"/>
        <w:jc w:val="both"/>
        <w:rPr>
          <w:rFonts w:eastAsia="Arial" w:cs="Arial"/>
          <w:bCs/>
          <w:kern w:val="1"/>
          <w:szCs w:val="20"/>
          <w:lang w:bidi="en-US"/>
        </w:rPr>
      </w:pPr>
      <w:r w:rsidRPr="00055CAA">
        <w:rPr>
          <w:rFonts w:eastAsia="Arial" w:cs="Arial"/>
          <w:bCs/>
          <w:kern w:val="1"/>
          <w:szCs w:val="20"/>
          <w:lang w:bidi="en-US"/>
        </w:rPr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bCs/>
          <w:kern w:val="1"/>
          <w:szCs w:val="20"/>
          <w:lang w:bidi="en-US"/>
        </w:rPr>
        <w:t xml:space="preserve">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Arial" w:cs="Arial"/>
          <w:kern w:val="1"/>
          <w:szCs w:val="20"/>
          <w:lang w:bidi="en-US"/>
        </w:rPr>
      </w:pPr>
      <w:proofErr w:type="gramStart"/>
      <w:r w:rsidRPr="00055CAA">
        <w:rPr>
          <w:rFonts w:eastAsia="Arial" w:cs="Arial"/>
          <w:kern w:val="1"/>
          <w:szCs w:val="20"/>
          <w:lang w:bidi="en-US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кодексом, Водным кодексом, Федеральным законом </w:t>
      </w:r>
      <w:r w:rsidRPr="00055CAA">
        <w:rPr>
          <w:rFonts w:eastAsia="Arial" w:cs="Arial"/>
          <w:bCs/>
          <w:kern w:val="1"/>
          <w:szCs w:val="20"/>
          <w:lang w:bidi="en-US"/>
        </w:rPr>
        <w:t>«Об общих принципах организации местного самоуправления в Российской Федерации»</w:t>
      </w:r>
      <w:r w:rsidRPr="00055CAA">
        <w:rPr>
          <w:rFonts w:eastAsia="Arial" w:cs="Arial"/>
          <w:kern w:val="1"/>
          <w:szCs w:val="20"/>
          <w:lang w:bidi="en-US"/>
        </w:rPr>
        <w:t xml:space="preserve"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kern w:val="1"/>
          <w:szCs w:val="20"/>
          <w:lang w:bidi="en-US"/>
        </w:rPr>
        <w:t xml:space="preserve"> сельского поселения.</w:t>
      </w:r>
      <w:proofErr w:type="gramEnd"/>
    </w:p>
    <w:p w:rsidR="002A2900" w:rsidRPr="00055CAA" w:rsidRDefault="002A2900" w:rsidP="002A2900">
      <w:pPr>
        <w:suppressAutoHyphens/>
        <w:ind w:left="-142" w:firstLine="851"/>
        <w:jc w:val="both"/>
        <w:rPr>
          <w:rFonts w:eastAsia="Lucida Sans Unicode"/>
          <w:kern w:val="1"/>
          <w:lang w:eastAsia="ar-SA"/>
        </w:rPr>
      </w:pPr>
    </w:p>
    <w:p w:rsidR="002A2900" w:rsidRPr="00055CAA" w:rsidRDefault="002A2900" w:rsidP="002A2900">
      <w:pPr>
        <w:suppressAutoHyphens/>
        <w:ind w:left="-142" w:firstLine="709"/>
        <w:jc w:val="both"/>
        <w:rPr>
          <w:rFonts w:eastAsia="Lucida Sans Unicode"/>
          <w:kern w:val="1"/>
          <w:lang w:eastAsia="ar-SA"/>
        </w:rPr>
      </w:pPr>
      <w:proofErr w:type="gramStart"/>
      <w:r w:rsidRPr="00055CAA">
        <w:rPr>
          <w:rFonts w:eastAsia="Lucida Sans Unicode"/>
          <w:kern w:val="1"/>
          <w:lang w:eastAsia="ar-SA"/>
        </w:rPr>
        <w:t xml:space="preserve">Генеральный план Евстратовского сельского поселения Россошанского муниципального района </w:t>
      </w:r>
      <w:r w:rsidRPr="00055CAA">
        <w:rPr>
          <w:rFonts w:eastAsia="Lucida Sans Unicode"/>
          <w:bCs/>
          <w:kern w:val="1"/>
          <w:lang w:eastAsia="ar-SA"/>
        </w:rPr>
        <w:t xml:space="preserve">утверждён </w:t>
      </w:r>
      <w:r w:rsidRPr="00055CAA">
        <w:rPr>
          <w:rFonts w:eastAsia="Lucida Sans Unicode"/>
          <w:kern w:val="1"/>
          <w:lang w:eastAsia="ar-SA"/>
        </w:rPr>
        <w:t>решением Совета народных депутатов Евстратовского сельского поселения Россошанского муниципального района Воронежской области от 17.10.2011 года № 72 «Об утверждении Генерального плана Евстратовского сельского поселения Россошанского муниципального района Воронежской области» (в редакции решений от 09.01.2014 №164, от 25.12.2014 №208, от 24.10.2015 №11, от 25.09.2018 №176, от 01.08.2019 №227, от 17.12.2020 №12).</w:t>
      </w:r>
      <w:proofErr w:type="gramEnd"/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 xml:space="preserve">Внесение изменений (дополнений) в генеральный план в части установления границ села Евстратовка. Приложение 1 «Текстовое, графическое и координатное описание прохождения границы села Евстратовка Евстратовского сельского поселения» утверждено решением Совета народных депутатов Евстратовского </w:t>
      </w:r>
      <w:r w:rsidRPr="00055CAA">
        <w:rPr>
          <w:rFonts w:eastAsia="Lucida Sans Unicode"/>
          <w:kern w:val="1"/>
          <w:lang w:eastAsia="ar-SA"/>
        </w:rPr>
        <w:lastRenderedPageBreak/>
        <w:t>сельского поселения Россошанского муниципального района Воронежской области от 09.01.2014 № 164.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 xml:space="preserve">Внесение изменений (2)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по заказу администрации сельского поселения в соответствии с муниципальным контрактом № 88 от 19.11.2013 года. </w:t>
      </w:r>
      <w:proofErr w:type="gramStart"/>
      <w:r w:rsidRPr="00055CAA">
        <w:rPr>
          <w:rFonts w:eastAsia="Lucida Sans Unicode"/>
          <w:kern w:val="1"/>
          <w:lang w:eastAsia="ar-SA"/>
        </w:rPr>
        <w:t>Утвержден</w:t>
      </w:r>
      <w:proofErr w:type="gramEnd"/>
      <w:r w:rsidRPr="00055CAA">
        <w:rPr>
          <w:rFonts w:eastAsia="Lucida Sans Unicode"/>
          <w:kern w:val="1"/>
          <w:lang w:eastAsia="ar-SA"/>
        </w:rPr>
        <w:t xml:space="preserve"> решением Совета народных депутатов Евстратовского сельского поселения Россошанского муниципального района Воронежской области от 25.12.2014 № 208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Внесение изменений (3)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по заказу администрации сельского поселения в соответствии с муниципальным контрактом № 51 от 18.11.2014 года. Утверждено решением Совета народных депутатов Евстратовского сельского поселения Россошанского муниципального района Воронежской области от 24.10.2015 №11.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Внесение изменений (4) в Генеральный план Евстратовского сельского поселения Россошанского муниципального района Воронежской области выполнено:</w:t>
      </w:r>
    </w:p>
    <w:p w:rsidR="002A2900" w:rsidRPr="00055CAA" w:rsidRDefault="002A2900" w:rsidP="002A2900">
      <w:pPr>
        <w:suppressAutoHyphens/>
        <w:ind w:firstLine="567"/>
        <w:jc w:val="both"/>
        <w:rPr>
          <w:bCs/>
          <w:iCs/>
        </w:rPr>
      </w:pPr>
      <w:r w:rsidRPr="00055CAA">
        <w:rPr>
          <w:rFonts w:eastAsia="Lucida Sans Unicode"/>
          <w:kern w:val="1"/>
          <w:lang w:eastAsia="ar-SA"/>
        </w:rPr>
        <w:t xml:space="preserve">- </w:t>
      </w:r>
      <w:r w:rsidRPr="00055CAA">
        <w:rPr>
          <w:bCs/>
          <w:iCs/>
        </w:rPr>
        <w:t>ООО «</w:t>
      </w:r>
      <w:proofErr w:type="spellStart"/>
      <w:r w:rsidRPr="00055CAA">
        <w:rPr>
          <w:bCs/>
          <w:iCs/>
        </w:rPr>
        <w:t>ПроектИнжиниринг</w:t>
      </w:r>
      <w:proofErr w:type="spellEnd"/>
      <w:r w:rsidRPr="00055CAA">
        <w:rPr>
          <w:bCs/>
          <w:iCs/>
        </w:rPr>
        <w:t xml:space="preserve">» в части </w:t>
      </w:r>
      <w:r w:rsidRPr="00055CAA">
        <w:rPr>
          <w:rFonts w:eastAsia="Lucida Sans Unicode"/>
          <w:kern w:val="1"/>
          <w:lang w:eastAsia="ar-SA"/>
        </w:rPr>
        <w:t xml:space="preserve">установления границ населенных пунктов </w:t>
      </w:r>
      <w:r w:rsidRPr="00055CAA">
        <w:rPr>
          <w:bCs/>
          <w:iCs/>
        </w:rPr>
        <w:t xml:space="preserve">х. Малая </w:t>
      </w:r>
      <w:proofErr w:type="spellStart"/>
      <w:r w:rsidRPr="00055CAA">
        <w:rPr>
          <w:bCs/>
          <w:iCs/>
        </w:rPr>
        <w:t>Меженка</w:t>
      </w:r>
      <w:proofErr w:type="spellEnd"/>
      <w:r w:rsidRPr="00055CAA">
        <w:rPr>
          <w:bCs/>
          <w:iCs/>
        </w:rPr>
        <w:t xml:space="preserve"> и х</w:t>
      </w:r>
      <w:proofErr w:type="gramStart"/>
      <w:r w:rsidRPr="00055CAA">
        <w:rPr>
          <w:bCs/>
          <w:iCs/>
        </w:rPr>
        <w:t>.С</w:t>
      </w:r>
      <w:proofErr w:type="gramEnd"/>
      <w:r w:rsidRPr="00055CAA">
        <w:rPr>
          <w:bCs/>
          <w:iCs/>
        </w:rPr>
        <w:t>лавянка 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 xml:space="preserve">- БУВО «Нормативно-проектный центр» по заказу администрации сельского поселения в соответствии с муниципальным контрактом № </w:t>
      </w:r>
      <w:r w:rsidRPr="00055CAA">
        <w:rPr>
          <w:rFonts w:eastAsia="Lucida Sans Unicode"/>
          <w:bCs/>
          <w:kern w:val="1"/>
          <w:lang w:eastAsia="ar-SA"/>
        </w:rPr>
        <w:t xml:space="preserve">126 от 10.08.2017 </w:t>
      </w:r>
      <w:r w:rsidRPr="00055CAA">
        <w:rPr>
          <w:rFonts w:eastAsia="Lucida Sans Unicode"/>
          <w:kern w:val="1"/>
          <w:lang w:eastAsia="ar-SA"/>
        </w:rPr>
        <w:t xml:space="preserve">года в части отображения границ населенных пунктов на картах генерального плана. 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bCs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Утверждено решением Совета народных депутатов Евстратовского сельского поселения Россошанского муниципального района Воронежской области от 25.09.2018</w:t>
      </w:r>
      <w:r w:rsidRPr="00055CAA">
        <w:rPr>
          <w:rFonts w:eastAsia="Lucida Sans Unicode"/>
          <w:bCs/>
          <w:kern w:val="1"/>
          <w:lang w:eastAsia="ar-SA"/>
        </w:rPr>
        <w:t xml:space="preserve"> </w:t>
      </w:r>
      <w:r w:rsidRPr="00055CAA">
        <w:rPr>
          <w:rFonts w:eastAsia="Lucida Sans Unicode"/>
          <w:kern w:val="1"/>
          <w:lang w:eastAsia="ar-SA"/>
        </w:rPr>
        <w:t>№176.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 xml:space="preserve">Внесение изменений (5)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на основании постановления от 11.02.2019 №25. 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Утверждено решением Совета народных депутатов Евстратовского сельского поселения от 01.08.2019 № 227.</w:t>
      </w:r>
    </w:p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Внесение изменений (6) в Генеральный план Евстратовского сельского поселения Россошанского муниципального района Воронежской области выполнено БУВО «Нормативно-проектный центр» на основании постановления от 14.02.2020. №127.</w:t>
      </w:r>
    </w:p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На основании постановления, изменения в генеральный план внесены в части:</w:t>
      </w:r>
    </w:p>
    <w:p w:rsidR="002A2900" w:rsidRPr="00055CAA" w:rsidRDefault="002A2900" w:rsidP="00F972EF">
      <w:pPr>
        <w:numPr>
          <w:ilvl w:val="0"/>
          <w:numId w:val="55"/>
        </w:numPr>
        <w:tabs>
          <w:tab w:val="left" w:pos="709"/>
          <w:tab w:val="left" w:pos="1134"/>
        </w:tabs>
        <w:suppressAutoHyphens/>
        <w:ind w:left="0" w:firstLine="851"/>
        <w:jc w:val="both"/>
        <w:rPr>
          <w:rFonts w:eastAsia="Lucida Sans Unicode"/>
          <w:kern w:val="1"/>
          <w:lang w:eastAsia="ar-SA"/>
        </w:rPr>
      </w:pPr>
      <w:proofErr w:type="gramStart"/>
      <w:r w:rsidRPr="00055CAA">
        <w:rPr>
          <w:rFonts w:eastAsia="Lucida Sans Unicode"/>
          <w:kern w:val="1"/>
          <w:lang w:eastAsia="ar-SA"/>
        </w:rPr>
        <w:lastRenderedPageBreak/>
        <w:t>отображения мероприятия по переводу земельного участка с кадастровым номером 36:27:0990013:35 общей площадью 56341 кв.м. из категории земель «сельскохозяйственного назначения» в категорию земель «земли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назначения» для размещения карьера по добыче строительного песка на участке недр «</w:t>
      </w:r>
      <w:proofErr w:type="spellStart"/>
      <w:r w:rsidRPr="00055CAA">
        <w:rPr>
          <w:rFonts w:eastAsia="Lucida Sans Unicode"/>
          <w:kern w:val="1"/>
          <w:lang w:eastAsia="ar-SA"/>
        </w:rPr>
        <w:t>Евстратовское-III</w:t>
      </w:r>
      <w:proofErr w:type="spellEnd"/>
      <w:r w:rsidRPr="00055CAA">
        <w:rPr>
          <w:rFonts w:eastAsia="Lucida Sans Unicode"/>
          <w:kern w:val="1"/>
          <w:lang w:eastAsia="ar-SA"/>
        </w:rPr>
        <w:t>» (класс санитарной</w:t>
      </w:r>
      <w:proofErr w:type="gramEnd"/>
      <w:r w:rsidRPr="00055CAA">
        <w:rPr>
          <w:rFonts w:eastAsia="Lucida Sans Unicode"/>
          <w:kern w:val="1"/>
          <w:lang w:eastAsia="ar-SA"/>
        </w:rPr>
        <w:t xml:space="preserve"> классификации IV, в соответствии с </w:t>
      </w:r>
      <w:proofErr w:type="spellStart"/>
      <w:r w:rsidRPr="00055CAA">
        <w:rPr>
          <w:rFonts w:eastAsia="Lucida Sans Unicode"/>
          <w:kern w:val="1"/>
          <w:lang w:eastAsia="ar-SA"/>
        </w:rPr>
        <w:t>СанПиН</w:t>
      </w:r>
      <w:proofErr w:type="spellEnd"/>
      <w:r w:rsidRPr="00055CAA">
        <w:rPr>
          <w:rFonts w:eastAsia="Lucida Sans Unicode"/>
          <w:kern w:val="1"/>
          <w:lang w:eastAsia="ar-SA"/>
        </w:rPr>
        <w:t xml:space="preserve"> 2.2.1/2.1.1.1200-03 Санитарно-защитные зоны и санитарная классификация предприятий, сооружений и иных объектов – нормативная СЗЗ 100 м);</w:t>
      </w:r>
    </w:p>
    <w:p w:rsidR="002A2900" w:rsidRPr="00055CAA" w:rsidRDefault="002A2900" w:rsidP="00F972EF">
      <w:pPr>
        <w:numPr>
          <w:ilvl w:val="0"/>
          <w:numId w:val="55"/>
        </w:numPr>
        <w:tabs>
          <w:tab w:val="left" w:pos="851"/>
          <w:tab w:val="left" w:pos="1134"/>
        </w:tabs>
        <w:suppressAutoHyphens/>
        <w:ind w:left="0" w:firstLine="851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отображения мероприятие по строительству полигона ТКО на земельном участке с кадастровым номером 36:27:0960019:229 общей площадью 360001 кв</w:t>
      </w:r>
      <w:proofErr w:type="gramStart"/>
      <w:r w:rsidRPr="00055CAA">
        <w:rPr>
          <w:rFonts w:eastAsia="Lucida Sans Unicode"/>
          <w:kern w:val="1"/>
          <w:lang w:eastAsia="ar-SA"/>
        </w:rPr>
        <w:t>.м</w:t>
      </w:r>
      <w:proofErr w:type="gramEnd"/>
      <w:r w:rsidRPr="00055CAA">
        <w:rPr>
          <w:rFonts w:eastAsia="Lucida Sans Unicode"/>
          <w:kern w:val="1"/>
          <w:lang w:eastAsia="ar-SA"/>
        </w:rPr>
        <w:t xml:space="preserve"> (класс санитарной классификации II в соответствии с </w:t>
      </w:r>
      <w:proofErr w:type="spellStart"/>
      <w:r w:rsidRPr="00055CAA">
        <w:rPr>
          <w:rFonts w:eastAsia="Lucida Sans Unicode"/>
          <w:kern w:val="1"/>
          <w:lang w:eastAsia="ar-SA"/>
        </w:rPr>
        <w:t>СанПиН</w:t>
      </w:r>
      <w:proofErr w:type="spellEnd"/>
      <w:r w:rsidRPr="00055CAA">
        <w:rPr>
          <w:rFonts w:eastAsia="Lucida Sans Unicode"/>
          <w:kern w:val="1"/>
          <w:lang w:eastAsia="ar-SA"/>
        </w:rPr>
        <w:t xml:space="preserve"> 2.2.1/2.1.1.1200-03 Санитарно-защитные зоны и санитарная классификация предприятий, сооружений и иных объектов – нормативная СЗЗ 500 м); </w:t>
      </w:r>
    </w:p>
    <w:p w:rsidR="002A2900" w:rsidRPr="00055CAA" w:rsidRDefault="002A2900" w:rsidP="00F972EF">
      <w:pPr>
        <w:numPr>
          <w:ilvl w:val="0"/>
          <w:numId w:val="55"/>
        </w:numPr>
        <w:tabs>
          <w:tab w:val="left" w:pos="851"/>
          <w:tab w:val="left" w:pos="1134"/>
        </w:tabs>
        <w:suppressAutoHyphens/>
        <w:ind w:left="0" w:firstLine="851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корректировки границ территории, отведенной для размещения полигона ТКО и предприятия по сортировке отходов, переработке вторичных ресурсов в соответствии со сведениями ЕГРН.</w:t>
      </w:r>
    </w:p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Утверждено решением Совета народных депутатов Евстратовского сельского поселения от 17.12.2020 №12.</w:t>
      </w:r>
    </w:p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bCs/>
          <w:kern w:val="1"/>
          <w:lang w:eastAsia="ar-SA"/>
        </w:rPr>
      </w:pPr>
      <w:r w:rsidRPr="00055CAA">
        <w:rPr>
          <w:rFonts w:eastAsia="Lucida Sans Unicode"/>
          <w:bCs/>
          <w:kern w:val="1"/>
          <w:lang w:eastAsia="ar-SA"/>
        </w:rPr>
        <w:t>Границы населенного пункта хутор Пинчук внесены в ЕГРН в 2022 году.</w:t>
      </w:r>
    </w:p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bCs/>
          <w:color w:val="0070C0"/>
          <w:kern w:val="1"/>
          <w:lang w:eastAsia="ar-SA"/>
        </w:rPr>
      </w:pPr>
    </w:p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bCs/>
          <w:color w:val="0070C0"/>
          <w:kern w:val="1"/>
          <w:lang w:eastAsia="ar-SA"/>
        </w:rPr>
      </w:pPr>
      <w:r w:rsidRPr="00055CAA">
        <w:rPr>
          <w:rFonts w:eastAsia="Lucida Sans Unicode"/>
          <w:bCs/>
          <w:color w:val="0070C0"/>
          <w:kern w:val="1"/>
          <w:lang w:eastAsia="ar-SA"/>
        </w:rPr>
        <w:t>Настоящий проект внесения изменений (7) в генеральный план выполнен БУВО «Нормативно-проектный центр» на основании постановления администрации Евстратовского сельского поселения от 23.01.2023 № 3 в части отображения зоны затопления паводком 1% обеспеченности по сведениям ЕГРН, отображения мероприятия по реконструкции ГРС Россошь и магистральных газопроводов, отображения существующего водовода.</w:t>
      </w:r>
    </w:p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bCs/>
          <w:color w:val="0070C0"/>
          <w:kern w:val="1"/>
          <w:lang w:eastAsia="ar-SA"/>
        </w:rPr>
      </w:pPr>
    </w:p>
    <w:p w:rsidR="002A2900" w:rsidRPr="00055CAA" w:rsidRDefault="002A2900" w:rsidP="002A2900">
      <w:pPr>
        <w:suppressAutoHyphens/>
        <w:ind w:firstLine="851"/>
        <w:jc w:val="center"/>
        <w:rPr>
          <w:rFonts w:eastAsia="Lucida Sans Unicode"/>
          <w:b/>
          <w:bCs/>
          <w:kern w:val="1"/>
          <w:lang w:eastAsia="ar-SA"/>
        </w:rPr>
      </w:pPr>
      <w:r w:rsidRPr="00055CAA">
        <w:rPr>
          <w:rFonts w:eastAsia="Lucida Sans Unicode"/>
          <w:b/>
          <w:kern w:val="1"/>
          <w:lang w:eastAsia="ar-SA"/>
        </w:rPr>
        <w:br w:type="page"/>
      </w:r>
      <w:r w:rsidRPr="00055CAA">
        <w:rPr>
          <w:rFonts w:eastAsia="Lucida Sans Unicode"/>
          <w:b/>
          <w:kern w:val="1"/>
          <w:lang w:eastAsia="ar-SA"/>
        </w:rPr>
        <w:lastRenderedPageBreak/>
        <w:t xml:space="preserve">2. </w:t>
      </w:r>
      <w:r w:rsidRPr="00055CAA">
        <w:rPr>
          <w:rFonts w:eastAsia="Lucida Sans Unicode"/>
          <w:b/>
          <w:bCs/>
          <w:kern w:val="1"/>
          <w:lang w:eastAsia="ar-SA"/>
        </w:rPr>
        <w:t xml:space="preserve">ПЕРЕЧЕНЬ МЕРОПРИЯТИЙ ПО ТЕРРИТОРИАЛЬНОМУ ПЛАНИРОВАНИЮ </w:t>
      </w:r>
    </w:p>
    <w:p w:rsidR="002A2900" w:rsidRPr="00055CAA" w:rsidRDefault="002A2900" w:rsidP="002A2900">
      <w:pPr>
        <w:widowControl/>
        <w:suppressAutoHyphens/>
        <w:ind w:firstLine="709"/>
        <w:jc w:val="both"/>
        <w:rPr>
          <w:rFonts w:eastAsia="Arial" w:cs="Arial"/>
          <w:kern w:val="1"/>
          <w:lang w:bidi="en-US"/>
        </w:rPr>
      </w:pP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bidi="en-US"/>
        </w:rPr>
      </w:pPr>
      <w:r w:rsidRPr="00055CAA">
        <w:rPr>
          <w:rFonts w:eastAsia="Arial" w:cs="Arial"/>
          <w:kern w:val="1"/>
          <w:lang w:bidi="en-US"/>
        </w:rPr>
        <w:t xml:space="preserve">Настоящий раздел содержит проектные варианты решения задач территориального планирования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kern w:val="1"/>
          <w:lang w:bidi="en-US"/>
        </w:rPr>
        <w:t xml:space="preserve"> сельского поселения - перечень мероприятий по территориальному планированию и этапы их реализации.</w:t>
      </w:r>
    </w:p>
    <w:p w:rsidR="002A2900" w:rsidRPr="00055CAA" w:rsidRDefault="002A2900" w:rsidP="002A2900">
      <w:pPr>
        <w:widowControl/>
        <w:shd w:val="clear" w:color="auto" w:fill="FFFFFF"/>
        <w:suppressAutoHyphens/>
        <w:ind w:firstLine="567"/>
        <w:jc w:val="both"/>
        <w:rPr>
          <w:rFonts w:eastAsia="Arial" w:cs="Arial"/>
          <w:kern w:val="1"/>
          <w:lang w:bidi="en-US"/>
        </w:rPr>
      </w:pPr>
      <w:r w:rsidRPr="00055CAA">
        <w:rPr>
          <w:rFonts w:eastAsia="Arial" w:cs="Arial"/>
          <w:kern w:val="1"/>
          <w:lang w:bidi="en-US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органов местного самоуправления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kern w:val="1"/>
          <w:lang w:bidi="en-US"/>
        </w:rPr>
        <w:t xml:space="preserve"> сельского поселения. </w:t>
      </w:r>
    </w:p>
    <w:p w:rsidR="002A2900" w:rsidRPr="00055CAA" w:rsidRDefault="002A2900" w:rsidP="002A2900">
      <w:pPr>
        <w:widowControl/>
        <w:shd w:val="clear" w:color="auto" w:fill="FFFFFF"/>
        <w:suppressAutoHyphens/>
        <w:ind w:firstLine="567"/>
        <w:jc w:val="both"/>
        <w:rPr>
          <w:rFonts w:eastAsia="Arial" w:cs="Arial"/>
          <w:kern w:val="1"/>
          <w:shd w:val="clear" w:color="auto" w:fill="FFFFFF"/>
          <w:lang w:bidi="en-US"/>
        </w:rPr>
      </w:pPr>
      <w:r w:rsidRPr="00055CAA">
        <w:rPr>
          <w:rFonts w:eastAsia="Arial" w:cs="Arial"/>
          <w:kern w:val="1"/>
          <w:lang w:bidi="en-US"/>
        </w:rPr>
        <w:t>Вопросы местного значения поселения установлены статьёй 14 Федерального закона от 06.10.2003 года № 131-ФЗ «Об общих принципах организации местного самоуправления в Российской Федерации». Кроме того, статьей 14.1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 w:rsidRPr="00055CAA">
        <w:rPr>
          <w:rFonts w:eastAsia="Arial" w:cs="Arial"/>
          <w:kern w:val="1"/>
          <w:shd w:val="clear" w:color="auto" w:fill="FFFFFF"/>
          <w:lang w:bidi="en-US"/>
        </w:rPr>
        <w:t>: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rPr>
          <w:rFonts w:eastAsia="Lucida Sans Unicode"/>
          <w:kern w:val="1"/>
          <w:shd w:val="clear" w:color="auto" w:fill="FFFFFF"/>
          <w:lang w:eastAsia="ar-SA"/>
        </w:rPr>
        <w:t xml:space="preserve"> </w:t>
      </w:r>
      <w:proofErr w:type="gramStart"/>
      <w:r w:rsidRPr="00055CAA">
        <w:rPr>
          <w:rFonts w:eastAsia="Lucida Sans Unicode"/>
          <w:kern w:val="1"/>
          <w:shd w:val="clear" w:color="auto" w:fill="FFFFFF"/>
          <w:lang w:eastAsia="ar-SA"/>
        </w:rPr>
        <w:t xml:space="preserve">- </w:t>
      </w:r>
      <w:r w:rsidRPr="00055CAA"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</w:t>
      </w:r>
      <w:proofErr w:type="gramEnd"/>
      <w:r w:rsidRPr="00055CAA">
        <w:t xml:space="preserve"> </w:t>
      </w:r>
      <w:proofErr w:type="gramStart"/>
      <w:r w:rsidRPr="00055CAA">
        <w:t>границах</w:t>
      </w:r>
      <w:proofErr w:type="gramEnd"/>
      <w:r w:rsidRPr="00055CAA">
        <w:t xml:space="preserve"> поселения для муниципальных нужд, осуществление земельного контроля за использованием земель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 xml:space="preserve">- организация в границах поселения </w:t>
      </w:r>
      <w:proofErr w:type="spellStart"/>
      <w:r w:rsidRPr="00055CAA">
        <w:t>электро</w:t>
      </w:r>
      <w:proofErr w:type="spellEnd"/>
      <w:r w:rsidRPr="00055CAA">
        <w:t>-, тепл</w:t>
      </w:r>
      <w:proofErr w:type="gramStart"/>
      <w:r w:rsidRPr="00055CAA">
        <w:t>о-</w:t>
      </w:r>
      <w:proofErr w:type="gramEnd"/>
      <w:r w:rsidRPr="00055CAA">
        <w:t xml:space="preserve">, </w:t>
      </w:r>
      <w:proofErr w:type="spellStart"/>
      <w:r w:rsidRPr="00055CAA">
        <w:t>газо</w:t>
      </w:r>
      <w:proofErr w:type="spellEnd"/>
      <w:r w:rsidRPr="00055CAA">
        <w:t>- и водоснабжения населения, водоотведения, снабжения населения топливом;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lastRenderedPageBreak/>
        <w:t>- 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участие в предупреждении и ликвидации последствий чрезвычайных ситуаций в границах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обеспечение первичных мер пожарной безопасности в границах населенных пунктов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создание условий для организации досуга и обеспечения жителей поселения услугами организаций культуры;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создание условий для массового отдыха жителей поселения и организация обустройства мест массового отдыха населения;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формирование архивных фондов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организация сбора и вывоза бытовых отходов и мусора;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организация ритуальных услуг и содержание мест захоронения;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lastRenderedPageBreak/>
        <w:t>- 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создание, содержание и организация деятельности аварийно-спасательных служб и аварийно-спасательных формирований на территории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осуществление мероприятий по обеспечению безопасности людей на водных объектах, охране их жизни и здоровья;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организация и осуществление мероприятий по работе с детьми и молодежью в поселении;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осуществление муниципального лесного контроля и надзора</w:t>
      </w:r>
    </w:p>
    <w:p w:rsidR="002A2900" w:rsidRPr="00055CAA" w:rsidRDefault="002A2900" w:rsidP="002A2900">
      <w:pPr>
        <w:widowControl/>
        <w:adjustRightInd w:val="0"/>
        <w:ind w:firstLine="540"/>
        <w:jc w:val="both"/>
        <w:outlineLvl w:val="1"/>
      </w:pPr>
      <w:r w:rsidRPr="00055CAA">
        <w:t>- создание условий для деятельности добровольных формирований населения по охране общественного порядка;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bidi="en-US"/>
        </w:rPr>
      </w:pPr>
      <w:r w:rsidRPr="00055CAA">
        <w:rPr>
          <w:rFonts w:eastAsia="Arial" w:cs="Arial"/>
          <w:kern w:val="1"/>
          <w:lang w:bidi="en-US"/>
        </w:rPr>
        <w:t xml:space="preserve">Учет интересов Российской Федерации, Воронежской области, Россошанского муниципального района, сопредельных муниципальных образований в составе Генерального плана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kern w:val="1"/>
          <w:lang w:bidi="en-US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bidi="en-US"/>
        </w:rPr>
      </w:pPr>
      <w:r w:rsidRPr="00055CAA">
        <w:rPr>
          <w:rFonts w:eastAsia="Arial" w:cs="Arial"/>
          <w:kern w:val="1"/>
          <w:lang w:bidi="en-US"/>
        </w:rPr>
        <w:t>- 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bidi="en-US"/>
        </w:rPr>
      </w:pPr>
      <w:r w:rsidRPr="00055CAA">
        <w:rPr>
          <w:rFonts w:eastAsia="Arial" w:cs="Arial"/>
          <w:kern w:val="1"/>
          <w:lang w:bidi="en-US"/>
        </w:rPr>
        <w:t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bidi="en-US"/>
        </w:rPr>
      </w:pPr>
      <w:r w:rsidRPr="00055CAA">
        <w:rPr>
          <w:rFonts w:eastAsia="Arial" w:cs="Arial"/>
          <w:kern w:val="1"/>
          <w:lang w:bidi="en-US"/>
        </w:rPr>
        <w:t>- реализацией программы социально-экономического развития Россошанского муниципального района, целевых программ и иных документов программного характера в области развития территорий в пределах полномочий поселения;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bidi="en-US"/>
        </w:rPr>
      </w:pPr>
      <w:r w:rsidRPr="00055CAA">
        <w:rPr>
          <w:rFonts w:eastAsia="Arial" w:cs="Arial"/>
          <w:kern w:val="1"/>
          <w:lang w:bidi="en-US"/>
        </w:rPr>
        <w:lastRenderedPageBreak/>
        <w:t xml:space="preserve"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Pr="00055CAA">
        <w:rPr>
          <w:bCs/>
          <w:lang w:bidi="en-US"/>
        </w:rPr>
        <w:t>Евстратовского</w:t>
      </w:r>
      <w:r w:rsidRPr="00055CAA">
        <w:rPr>
          <w:rFonts w:eastAsia="Arial" w:cs="Arial"/>
          <w:kern w:val="1"/>
          <w:lang w:bidi="en-US"/>
        </w:rPr>
        <w:t xml:space="preserve"> сельского поселения.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bidi="en-US"/>
        </w:rPr>
      </w:pPr>
    </w:p>
    <w:p w:rsidR="002A2900" w:rsidRPr="00055CAA" w:rsidRDefault="002A2900" w:rsidP="002A2900">
      <w:pPr>
        <w:suppressAutoHyphens/>
        <w:ind w:firstLine="567"/>
        <w:jc w:val="center"/>
        <w:rPr>
          <w:rFonts w:eastAsia="Lucida Sans Unicode"/>
          <w:b/>
          <w:kern w:val="1"/>
          <w:lang w:eastAsia="ar-SA"/>
        </w:rPr>
      </w:pPr>
      <w:r w:rsidRPr="00055CAA">
        <w:rPr>
          <w:rFonts w:eastAsia="Lucida Sans Unicode"/>
          <w:b/>
          <w:kern w:val="1"/>
          <w:lang w:eastAsia="ar-SA"/>
        </w:rPr>
        <w:t>2.1 Мероприятия по оптимизации административно-территориального устройства Евстратовского сельского поселения</w:t>
      </w:r>
    </w:p>
    <w:p w:rsidR="002A2900" w:rsidRPr="00055CAA" w:rsidRDefault="002A2900" w:rsidP="002A2900">
      <w:pPr>
        <w:widowControl/>
        <w:adjustRightInd w:val="0"/>
        <w:jc w:val="center"/>
        <w:rPr>
          <w:rFonts w:eastAsia="Calibri"/>
          <w:b/>
          <w:bCs/>
          <w:i/>
          <w:iCs/>
          <w:lang w:eastAsia="ar-SA"/>
        </w:rPr>
      </w:pPr>
    </w:p>
    <w:p w:rsidR="002A2900" w:rsidRPr="00055CAA" w:rsidRDefault="002A2900" w:rsidP="002A2900">
      <w:pPr>
        <w:widowControl/>
        <w:adjustRightInd w:val="0"/>
        <w:jc w:val="center"/>
        <w:rPr>
          <w:rFonts w:eastAsia="Calibri"/>
          <w:b/>
          <w:bCs/>
          <w:i/>
          <w:iCs/>
          <w:lang w:eastAsia="ar-SA"/>
        </w:rPr>
      </w:pPr>
      <w:r w:rsidRPr="00055CAA">
        <w:rPr>
          <w:rFonts w:eastAsia="Calibri"/>
          <w:b/>
          <w:bCs/>
          <w:i/>
          <w:iCs/>
          <w:lang w:eastAsia="ar-SA"/>
        </w:rPr>
        <w:t>Перечень мероприятий по территориальному планированию в части</w:t>
      </w:r>
    </w:p>
    <w:p w:rsidR="002A2900" w:rsidRPr="00055CAA" w:rsidRDefault="002A2900" w:rsidP="002A2900">
      <w:pPr>
        <w:widowControl/>
        <w:adjustRightInd w:val="0"/>
        <w:jc w:val="center"/>
        <w:rPr>
          <w:rFonts w:eastAsia="Calibri"/>
          <w:b/>
          <w:bCs/>
          <w:i/>
          <w:iCs/>
          <w:lang w:eastAsia="ar-SA"/>
        </w:rPr>
      </w:pPr>
      <w:r w:rsidRPr="00055CAA">
        <w:rPr>
          <w:rFonts w:eastAsia="Calibri"/>
          <w:b/>
          <w:bCs/>
          <w:i/>
          <w:iCs/>
          <w:lang w:eastAsia="ar-SA"/>
        </w:rPr>
        <w:t>административно-территориального устройства и этапы их реализации</w:t>
      </w:r>
    </w:p>
    <w:p w:rsidR="002A2900" w:rsidRPr="00055CAA" w:rsidRDefault="002A2900" w:rsidP="002A2900">
      <w:pPr>
        <w:suppressAutoHyphens/>
        <w:jc w:val="center"/>
        <w:rPr>
          <w:b/>
          <w:bCs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517"/>
        <w:gridCol w:w="6854"/>
        <w:gridCol w:w="2835"/>
      </w:tblGrid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№ </w:t>
            </w:r>
            <w:proofErr w:type="spellStart"/>
            <w:proofErr w:type="gramStart"/>
            <w:r w:rsidRPr="00055CAA">
              <w:rPr>
                <w:rFonts w:eastAsia="Arial"/>
                <w:b/>
                <w:bCs/>
                <w:kern w:val="1"/>
                <w:lang w:bidi="en-US"/>
              </w:rPr>
              <w:t>п</w:t>
            </w:r>
            <w:proofErr w:type="spellEnd"/>
            <w:proofErr w:type="gramEnd"/>
            <w:r w:rsidRPr="00055CAA">
              <w:rPr>
                <w:rFonts w:eastAsia="Arial"/>
                <w:b/>
                <w:bCs/>
                <w:kern w:val="1"/>
                <w:lang w:bidi="en-US"/>
              </w:rPr>
              <w:t>/</w:t>
            </w:r>
            <w:proofErr w:type="spellStart"/>
            <w:r w:rsidRPr="00055CAA">
              <w:rPr>
                <w:rFonts w:eastAsia="Arial"/>
                <w:b/>
                <w:bCs/>
                <w:kern w:val="1"/>
                <w:lang w:bidi="en-US"/>
              </w:rPr>
              <w:t>п</w:t>
            </w:r>
            <w:proofErr w:type="spellEnd"/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>Наименование мероприятия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>Этапы реализации</w:t>
            </w:r>
          </w:p>
        </w:tc>
      </w:tr>
      <w:tr w:rsidR="002A2900" w:rsidRPr="00055CAA" w:rsidTr="00780B49">
        <w:trPr>
          <w:trHeight w:val="22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>1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adjustRightInd w:val="0"/>
              <w:jc w:val="both"/>
              <w:rPr>
                <w:rFonts w:eastAsia="TimesNewRoman"/>
                <w:i/>
              </w:rPr>
            </w:pPr>
            <w:r w:rsidRPr="00055CAA">
              <w:rPr>
                <w:i/>
                <w:kern w:val="1"/>
                <w:lang w:eastAsia="ar-SA"/>
              </w:rPr>
              <w:t xml:space="preserve">Утратил силу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</w:p>
        </w:tc>
      </w:tr>
      <w:tr w:rsidR="002A2900" w:rsidRPr="00055CAA" w:rsidTr="00780B49">
        <w:trPr>
          <w:trHeight w:val="218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>2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adjustRightInd w:val="0"/>
              <w:jc w:val="both"/>
              <w:rPr>
                <w:rFonts w:eastAsia="TimesNewRoman"/>
                <w:i/>
              </w:rPr>
            </w:pPr>
            <w:r w:rsidRPr="00055CAA">
              <w:rPr>
                <w:i/>
                <w:kern w:val="1"/>
                <w:lang w:eastAsia="ar-SA"/>
              </w:rPr>
              <w:t xml:space="preserve">Утратил силу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</w:p>
        </w:tc>
      </w:tr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>3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A2900" w:rsidRPr="00055CAA" w:rsidRDefault="002A2900" w:rsidP="002A2900">
            <w:pPr>
              <w:widowControl/>
              <w:adjustRightInd w:val="0"/>
              <w:jc w:val="both"/>
              <w:rPr>
                <w:rFonts w:eastAsia="Lucida Sans Unicode"/>
                <w:i/>
                <w:kern w:val="1"/>
                <w:lang w:eastAsia="ar-SA"/>
              </w:rPr>
            </w:pPr>
            <w:r w:rsidRPr="00055CAA">
              <w:rPr>
                <w:i/>
                <w:kern w:val="1"/>
                <w:lang w:eastAsia="ar-SA"/>
              </w:rPr>
              <w:t>Утратил силу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</w:p>
        </w:tc>
      </w:tr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>4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proofErr w:type="gramStart"/>
            <w:r w:rsidRPr="00055CAA">
              <w:rPr>
                <w:rFonts w:eastAsia="Arial"/>
                <w:kern w:val="1"/>
                <w:lang w:bidi="en-US"/>
              </w:rPr>
              <w:t>Перевод двух земельных участков ОАО «</w:t>
            </w:r>
            <w:proofErr w:type="spellStart"/>
            <w:r w:rsidRPr="00055CAA">
              <w:rPr>
                <w:rFonts w:eastAsia="Arial"/>
                <w:kern w:val="1"/>
                <w:lang w:bidi="en-US"/>
              </w:rPr>
              <w:t>Минудобрения</w:t>
            </w:r>
            <w:proofErr w:type="spellEnd"/>
            <w:r w:rsidRPr="00055CAA">
              <w:rPr>
                <w:rFonts w:eastAsia="Arial"/>
                <w:kern w:val="1"/>
                <w:lang w:bidi="en-US"/>
              </w:rPr>
              <w:t xml:space="preserve">» с кадастровыми номерами 36:27:0990013:24 и 36:27:0990013:23 общей площадью 3,57 га, с целью расширения железнодорожной инфраструктуры и увеличения железнодорожной станции Россошь, из земель сельскохозяйственного назначения в земли промышленности в порядке, установленном Федеральным законом от 21.12.2004 г. №172-ФЗ «О переводе земель или земельных участков из одной категории в другую». 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Первая очередь</w:t>
            </w:r>
          </w:p>
        </w:tc>
      </w:tr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>5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Перевод земельного участка ОАО «</w:t>
            </w:r>
            <w:proofErr w:type="spellStart"/>
            <w:r w:rsidRPr="00055CAA">
              <w:rPr>
                <w:rFonts w:eastAsia="Arial"/>
                <w:kern w:val="1"/>
                <w:lang w:bidi="en-US"/>
              </w:rPr>
              <w:t>Минудобрения</w:t>
            </w:r>
            <w:proofErr w:type="spellEnd"/>
            <w:r w:rsidRPr="00055CAA">
              <w:rPr>
                <w:rFonts w:eastAsia="Arial"/>
                <w:kern w:val="1"/>
                <w:lang w:bidi="en-US"/>
              </w:rPr>
              <w:t>» общей площадью около 2,2 га, с целью расширения железнодорожной инфраструктуры и увеличения железнодорожной станции Россошь, из земель сельскохозяйственного назначения в земли промышленности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Первая очередь</w:t>
            </w:r>
          </w:p>
        </w:tc>
      </w:tr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>6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 xml:space="preserve">Проведение комплекса мероприятий по корректировке и инструментальному закреплению границ Евстратовского </w:t>
            </w:r>
            <w:r w:rsidRPr="00055CAA">
              <w:rPr>
                <w:rFonts w:eastAsia="Arial"/>
                <w:kern w:val="1"/>
                <w:lang w:bidi="en-US"/>
              </w:rPr>
              <w:lastRenderedPageBreak/>
              <w:t>сельского поселения в рамках реализации ведомственной целевой программы "Развитие градостроительной деятельности в Воронежской области на 2012 - 2014 годы", утверждённой приказом Департамента архитектуры и строительной политики Воронежской области от 01.08.2011 г. №298.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lastRenderedPageBreak/>
              <w:t>Первая очередь</w:t>
            </w:r>
          </w:p>
        </w:tc>
      </w:tr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val="en-US" w:bidi="en-US"/>
              </w:rPr>
            </w:pPr>
            <w:r w:rsidRPr="00055CAA">
              <w:rPr>
                <w:rFonts w:eastAsia="Arial"/>
                <w:b/>
                <w:kern w:val="1"/>
                <w:lang w:val="en-US" w:bidi="en-US"/>
              </w:rPr>
              <w:lastRenderedPageBreak/>
              <w:t>7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ascii="Arial" w:eastAsia="Arial" w:hAnsi="Arial" w:cs="Arial"/>
                <w:kern w:val="1"/>
                <w:sz w:val="20"/>
                <w:szCs w:val="20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 xml:space="preserve">Перевод земельного участка </w:t>
            </w:r>
            <w:r w:rsidRPr="00055CAA">
              <w:rPr>
                <w:rFonts w:eastAsia="Arial"/>
                <w:kern w:val="1"/>
                <w:lang w:val="en-US" w:bidi="en-US"/>
              </w:rPr>
              <w:t>c</w:t>
            </w:r>
            <w:r w:rsidRPr="00055CAA">
              <w:rPr>
                <w:rFonts w:eastAsia="Arial"/>
                <w:kern w:val="1"/>
                <w:lang w:bidi="en-US"/>
              </w:rPr>
              <w:t xml:space="preserve"> кадастровым номером 36:27:0990013:33 общей площадью 5,3 га, с целью разработки карьера, из земель сельскохозяйственного назначения в земли промышленности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Первая очередь</w:t>
            </w:r>
          </w:p>
        </w:tc>
      </w:tr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val="en-US" w:bidi="en-US"/>
              </w:rPr>
              <w:t xml:space="preserve"> 8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Перевод земельного участка, площадью 186858 кв</w:t>
            </w:r>
            <w:proofErr w:type="gramStart"/>
            <w:r w:rsidRPr="00055CAA">
              <w:rPr>
                <w:rFonts w:eastAsia="Arial"/>
                <w:kern w:val="1"/>
                <w:lang w:bidi="en-US"/>
              </w:rPr>
              <w:t>.м</w:t>
            </w:r>
            <w:proofErr w:type="gramEnd"/>
            <w:r w:rsidRPr="00055CAA">
              <w:rPr>
                <w:rFonts w:eastAsia="Arial"/>
                <w:kern w:val="1"/>
                <w:lang w:bidi="en-US"/>
              </w:rPr>
              <w:t>, из категории земель сельскохозяйственного назначения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 в порядке, установленном Федеральным законом от 21.12.2004 г. №172-ФЗ «О переводе земель или земельных участков из одной категории в другую».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Первая очередь</w:t>
            </w:r>
          </w:p>
        </w:tc>
      </w:tr>
      <w:tr w:rsidR="002A2900" w:rsidRPr="00055CAA" w:rsidTr="00780B49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9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proofErr w:type="gramStart"/>
            <w:r w:rsidRPr="00055CAA">
              <w:rPr>
                <w:rFonts w:eastAsia="Arial"/>
                <w:kern w:val="1"/>
                <w:lang w:bidi="en-US"/>
              </w:rPr>
              <w:t>Перевод земельного участка с кадастровым номером 36:27:0990013:37, общей площадью 1,13 га, с целью разработки карьера по добыче песка, из категории земель «земли сельскохозяйственного назначения» в категорию земель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назначения» в порядке, установленном Федеральным законом от 21.12.2004 г. №172-ФЗ «О</w:t>
            </w:r>
            <w:proofErr w:type="gramEnd"/>
            <w:r w:rsidRPr="00055CAA">
              <w:rPr>
                <w:rFonts w:eastAsia="Arial"/>
                <w:kern w:val="1"/>
                <w:lang w:bidi="en-US"/>
              </w:rPr>
              <w:t xml:space="preserve"> </w:t>
            </w:r>
            <w:proofErr w:type="gramStart"/>
            <w:r w:rsidRPr="00055CAA">
              <w:rPr>
                <w:rFonts w:eastAsia="Arial"/>
                <w:kern w:val="1"/>
                <w:lang w:bidi="en-US"/>
              </w:rPr>
              <w:t>переводе</w:t>
            </w:r>
            <w:proofErr w:type="gramEnd"/>
            <w:r w:rsidRPr="00055CAA">
              <w:rPr>
                <w:rFonts w:eastAsia="Arial"/>
                <w:kern w:val="1"/>
                <w:lang w:bidi="en-US"/>
              </w:rPr>
              <w:t xml:space="preserve"> земель или земельных участков из одной категории в другую».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Первая очередь</w:t>
            </w:r>
          </w:p>
        </w:tc>
      </w:tr>
      <w:tr w:rsidR="002A2900" w:rsidRPr="00055CAA" w:rsidTr="00780B49">
        <w:trPr>
          <w:trHeight w:val="416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10</w:t>
            </w:r>
          </w:p>
        </w:tc>
        <w:tc>
          <w:tcPr>
            <w:tcW w:w="6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jc w:val="both"/>
              <w:rPr>
                <w:rFonts w:eastAsia="Arial"/>
                <w:kern w:val="1"/>
                <w:lang w:bidi="en-US"/>
              </w:rPr>
            </w:pPr>
            <w:proofErr w:type="gramStart"/>
            <w:r w:rsidRPr="00055CAA">
              <w:rPr>
                <w:rFonts w:eastAsia="Arial"/>
                <w:kern w:val="1"/>
                <w:lang w:bidi="en-US"/>
              </w:rPr>
              <w:t xml:space="preserve">Перевод земельного участка с кадастровым номером 36:27:0990013:35 общей площадью 56341 кв.м. из </w:t>
            </w:r>
            <w:r w:rsidRPr="00055CAA">
              <w:rPr>
                <w:rFonts w:eastAsia="Arial"/>
                <w:kern w:val="1"/>
                <w:lang w:bidi="en-US"/>
              </w:rPr>
              <w:lastRenderedPageBreak/>
              <w:t>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назначения» для размещения карьера по добыче строительного песка на участке недр «</w:t>
            </w:r>
            <w:proofErr w:type="spellStart"/>
            <w:r w:rsidRPr="00055CAA">
              <w:rPr>
                <w:rFonts w:eastAsia="Arial"/>
                <w:kern w:val="1"/>
                <w:lang w:bidi="en-US"/>
              </w:rPr>
              <w:t>Евстратовское-III</w:t>
            </w:r>
            <w:proofErr w:type="spellEnd"/>
            <w:r w:rsidRPr="00055CAA">
              <w:rPr>
                <w:rFonts w:eastAsia="Arial"/>
                <w:kern w:val="1"/>
                <w:lang w:bidi="en-US"/>
              </w:rPr>
              <w:t>», в порядке, установленном Федеральным законом от</w:t>
            </w:r>
            <w:proofErr w:type="gramEnd"/>
            <w:r w:rsidRPr="00055CAA">
              <w:rPr>
                <w:rFonts w:eastAsia="Arial"/>
                <w:kern w:val="1"/>
                <w:lang w:bidi="en-US"/>
              </w:rPr>
              <w:t xml:space="preserve"> 21.12.2004 г. №172-ФЗ «О переводе земель или земельных участков из одной категории в другую»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lastRenderedPageBreak/>
              <w:t>Расчетный срок</w:t>
            </w:r>
          </w:p>
        </w:tc>
      </w:tr>
    </w:tbl>
    <w:p w:rsidR="002A2900" w:rsidRPr="00055CAA" w:rsidRDefault="002A2900" w:rsidP="002A2900">
      <w:pPr>
        <w:suppressAutoHyphens/>
        <w:ind w:firstLine="851"/>
        <w:jc w:val="both"/>
        <w:rPr>
          <w:rFonts w:eastAsia="Lucida Sans Unicode"/>
          <w:b/>
          <w:i/>
          <w:kern w:val="1"/>
          <w:lang w:eastAsia="ar-SA"/>
        </w:rPr>
      </w:pPr>
    </w:p>
    <w:p w:rsidR="002A2900" w:rsidRPr="00055CAA" w:rsidRDefault="002A2900" w:rsidP="002A2900">
      <w:pPr>
        <w:suppressAutoHyphens/>
        <w:ind w:firstLine="567"/>
        <w:jc w:val="center"/>
        <w:rPr>
          <w:rFonts w:eastAsia="Lucida Sans Unicode"/>
          <w:b/>
          <w:kern w:val="1"/>
          <w:lang w:eastAsia="ar-SA"/>
        </w:rPr>
      </w:pPr>
      <w:r w:rsidRPr="00055CAA">
        <w:rPr>
          <w:rFonts w:eastAsia="Lucida Sans Unicode"/>
          <w:b/>
          <w:kern w:val="1"/>
          <w:lang w:eastAsia="ar-SA"/>
        </w:rPr>
        <w:t>2.2. Мероприятия по усовершенствованию и развитию планировочной структуры сельского поселения, функциональному и градостроительному зонированию</w:t>
      </w:r>
    </w:p>
    <w:p w:rsidR="002A2900" w:rsidRPr="00055CAA" w:rsidRDefault="002A2900" w:rsidP="002A2900">
      <w:pPr>
        <w:tabs>
          <w:tab w:val="left" w:pos="0"/>
        </w:tabs>
        <w:suppressAutoHyphens/>
        <w:ind w:firstLine="567"/>
        <w:jc w:val="center"/>
        <w:rPr>
          <w:rFonts w:eastAsia="Lucida Sans Unicode"/>
          <w:kern w:val="1"/>
          <w:lang w:eastAsia="ar-SA"/>
        </w:rPr>
      </w:pPr>
    </w:p>
    <w:p w:rsidR="002A2900" w:rsidRPr="00055CAA" w:rsidRDefault="002A2900" w:rsidP="002A2900">
      <w:pPr>
        <w:widowControl/>
        <w:ind w:firstLine="567"/>
        <w:jc w:val="both"/>
      </w:pPr>
      <w:r w:rsidRPr="00055CAA">
        <w:t xml:space="preserve">Функциональные зоны в существующих границах населенных пунктов </w:t>
      </w:r>
      <w:r w:rsidRPr="00055CAA">
        <w:rPr>
          <w:rFonts w:eastAsia="Lucida Sans Unicode"/>
          <w:kern w:val="1"/>
          <w:lang w:eastAsia="ar-SA"/>
        </w:rPr>
        <w:t>Евстратовского</w:t>
      </w:r>
      <w:r w:rsidRPr="00055CAA">
        <w:t xml:space="preserve"> сельского поселения определены по фактическому использованию.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 xml:space="preserve"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</w:t>
      </w:r>
      <w:r w:rsidRPr="00055CAA">
        <w:rPr>
          <w:i/>
          <w:iCs/>
        </w:rPr>
        <w:t xml:space="preserve">(ст.1 </w:t>
      </w:r>
      <w:proofErr w:type="spellStart"/>
      <w:r w:rsidRPr="00055CAA">
        <w:rPr>
          <w:i/>
          <w:iCs/>
        </w:rPr>
        <w:t>ГрК</w:t>
      </w:r>
      <w:proofErr w:type="spellEnd"/>
      <w:r w:rsidRPr="00055CAA">
        <w:rPr>
          <w:i/>
          <w:iCs/>
        </w:rPr>
        <w:t xml:space="preserve"> РФ).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  <w:r w:rsidRPr="00055CAA">
        <w:rPr>
          <w:i/>
          <w:iCs/>
        </w:rPr>
        <w:t xml:space="preserve"> 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>После утверждения Генерального плана в плане его реализации согласно ст. 30-32 Гр</w:t>
      </w:r>
      <w:proofErr w:type="gramStart"/>
      <w:r w:rsidRPr="00055CAA">
        <w:t xml:space="preserve"> К</w:t>
      </w:r>
      <w:proofErr w:type="gramEnd"/>
      <w:r w:rsidRPr="00055CAA">
        <w:t xml:space="preserve"> РФ для сельского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 xml:space="preserve">Правила землепользования и застройки разрабатываются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</w:t>
      </w:r>
      <w:r w:rsidRPr="00055CAA">
        <w:lastRenderedPageBreak/>
        <w:t>наиболее эффективных видов разрешенного использования земельных участков и объектов капитального строительства.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 xml:space="preserve">В границах функциональных зон, определенных Генеральным планом, при разработке правил землепользования и застройки устанавливаются территориальные зоны - зоны, для которых определяются границы и устанавливаются градостроительные регламенты (ст.1 п.7 </w:t>
      </w:r>
      <w:proofErr w:type="spellStart"/>
      <w:r w:rsidRPr="00055CAA">
        <w:t>ГрК</w:t>
      </w:r>
      <w:proofErr w:type="spellEnd"/>
      <w:r w:rsidRPr="00055CAA">
        <w:t xml:space="preserve"> РФ).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 xml:space="preserve">В соответствии с </w:t>
      </w:r>
      <w:proofErr w:type="gramStart"/>
      <w:r w:rsidRPr="00055CAA">
        <w:t>ч</w:t>
      </w:r>
      <w:proofErr w:type="gramEnd"/>
      <w:r w:rsidRPr="00055CAA">
        <w:t xml:space="preserve">.1 ст. 31 </w:t>
      </w:r>
      <w:proofErr w:type="spellStart"/>
      <w:r w:rsidRPr="00055CAA">
        <w:t>ГрК</w:t>
      </w:r>
      <w:proofErr w:type="spellEnd"/>
      <w:r w:rsidRPr="00055CAA">
        <w:t xml:space="preserve">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поселений.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 xml:space="preserve">В соответствии со ст. 41 </w:t>
      </w:r>
      <w:proofErr w:type="spellStart"/>
      <w:r w:rsidRPr="00055CAA">
        <w:t>ГрК</w:t>
      </w:r>
      <w:proofErr w:type="spellEnd"/>
      <w:r w:rsidRPr="00055CAA">
        <w:t xml:space="preserve"> РФ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>Порядок применения правил землепользования и застройки и внесения в них изменений включает в себя положение, в том числе о подготовке документации по планировке территории органами местного самоуправления.</w:t>
      </w:r>
    </w:p>
    <w:p w:rsidR="002A2900" w:rsidRPr="00055CAA" w:rsidRDefault="002A2900" w:rsidP="002A2900">
      <w:pPr>
        <w:tabs>
          <w:tab w:val="left" w:pos="0"/>
        </w:tabs>
        <w:suppressAutoHyphens/>
        <w:ind w:firstLine="567"/>
        <w:jc w:val="center"/>
        <w:rPr>
          <w:rFonts w:eastAsia="Lucida Sans Unicode"/>
          <w:b/>
          <w:i/>
          <w:kern w:val="1"/>
          <w:lang w:eastAsia="ar-SA"/>
        </w:rPr>
      </w:pPr>
    </w:p>
    <w:p w:rsidR="002A2900" w:rsidRPr="00055CAA" w:rsidRDefault="002A2900" w:rsidP="002A2900">
      <w:pPr>
        <w:tabs>
          <w:tab w:val="left" w:pos="0"/>
        </w:tabs>
        <w:suppressAutoHyphens/>
        <w:ind w:firstLine="567"/>
        <w:jc w:val="center"/>
        <w:rPr>
          <w:rFonts w:eastAsia="Lucida Sans Unicode"/>
          <w:b/>
          <w:i/>
          <w:kern w:val="1"/>
          <w:lang w:eastAsia="ar-SA"/>
        </w:rPr>
      </w:pPr>
      <w:r w:rsidRPr="00055CAA">
        <w:rPr>
          <w:rFonts w:eastAsia="Lucida Sans Unicode"/>
          <w:b/>
          <w:i/>
          <w:kern w:val="1"/>
          <w:lang w:eastAsia="ar-SA"/>
        </w:rPr>
        <w:t>Перечень мероприятий по градостроительному зонированию</w:t>
      </w:r>
    </w:p>
    <w:p w:rsidR="002A2900" w:rsidRPr="00055CAA" w:rsidRDefault="002A2900" w:rsidP="002A2900">
      <w:pPr>
        <w:tabs>
          <w:tab w:val="left" w:pos="0"/>
        </w:tabs>
        <w:suppressAutoHyphens/>
        <w:ind w:firstLine="567"/>
        <w:jc w:val="center"/>
        <w:rPr>
          <w:rFonts w:eastAsia="Lucida Sans Unicode"/>
          <w:b/>
          <w:i/>
          <w:kern w:val="1"/>
          <w:lang w:eastAsia="ar-SA"/>
        </w:rPr>
      </w:pPr>
    </w:p>
    <w:tbl>
      <w:tblPr>
        <w:tblW w:w="9775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1"/>
        <w:gridCol w:w="6946"/>
        <w:gridCol w:w="2268"/>
      </w:tblGrid>
      <w:tr w:rsidR="002A2900" w:rsidRPr="00055CAA" w:rsidTr="00780B49">
        <w:trPr>
          <w:trHeight w:val="276"/>
        </w:trPr>
        <w:tc>
          <w:tcPr>
            <w:tcW w:w="561" w:type="dxa"/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lang w:eastAsia="ar-SA"/>
              </w:rPr>
              <w:t xml:space="preserve">№ </w:t>
            </w:r>
            <w:proofErr w:type="spellStart"/>
            <w:proofErr w:type="gramStart"/>
            <w:r w:rsidRPr="00055CAA">
              <w:rPr>
                <w:rFonts w:eastAsia="Lucida Sans Unicode"/>
                <w:b/>
                <w:bCs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rFonts w:eastAsia="Lucida Sans Unicode"/>
                <w:b/>
                <w:bCs/>
                <w:kern w:val="1"/>
                <w:lang w:eastAsia="ar-SA"/>
              </w:rPr>
              <w:t>/</w:t>
            </w:r>
            <w:proofErr w:type="spellStart"/>
            <w:r w:rsidRPr="00055CAA">
              <w:rPr>
                <w:rFonts w:eastAsia="Lucida Sans Unicode"/>
                <w:b/>
                <w:bCs/>
                <w:kern w:val="1"/>
                <w:lang w:eastAsia="ar-SA"/>
              </w:rPr>
              <w:t>п</w:t>
            </w:r>
            <w:proofErr w:type="spellEnd"/>
            <w:r w:rsidRPr="00055CAA">
              <w:rPr>
                <w:rFonts w:eastAsia="Lucida Sans Unicode"/>
                <w:b/>
                <w:bCs/>
                <w:kern w:val="1"/>
                <w:lang w:eastAsia="ar-SA"/>
              </w:rPr>
              <w:t xml:space="preserve"> </w:t>
            </w:r>
          </w:p>
        </w:tc>
        <w:tc>
          <w:tcPr>
            <w:tcW w:w="6946" w:type="dxa"/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lang w:eastAsia="ar-SA"/>
              </w:rPr>
              <w:t xml:space="preserve">Наименование мероприятия </w:t>
            </w:r>
          </w:p>
          <w:p w:rsidR="002A2900" w:rsidRPr="00055CAA" w:rsidRDefault="002A2900" w:rsidP="002A2900">
            <w:pPr>
              <w:suppressAutoHyphens/>
              <w:jc w:val="center"/>
              <w:rPr>
                <w:rFonts w:eastAsia="Lucida Sans Unicode"/>
                <w:b/>
                <w:bCs/>
                <w:kern w:val="1"/>
                <w:lang w:eastAsia="ar-SA"/>
              </w:rPr>
            </w:pPr>
          </w:p>
        </w:tc>
        <w:tc>
          <w:tcPr>
            <w:tcW w:w="2268" w:type="dxa"/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780B49">
        <w:trPr>
          <w:trHeight w:val="276"/>
        </w:trPr>
        <w:tc>
          <w:tcPr>
            <w:tcW w:w="561" w:type="dxa"/>
          </w:tcPr>
          <w:p w:rsidR="002A2900" w:rsidRPr="00055CAA" w:rsidRDefault="002A2900" w:rsidP="002A2900">
            <w:pPr>
              <w:suppressAutoHyphens/>
              <w:snapToGrid w:val="0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946" w:type="dxa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Подготовка документа градостроительного зонирования -  Правил землепользования и застройки Евстратовского сельского поселения в соответствии со ст. 30-32 Градостроительного кодекса РФ.</w:t>
            </w:r>
          </w:p>
        </w:tc>
        <w:tc>
          <w:tcPr>
            <w:tcW w:w="2268" w:type="dxa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</w:tbl>
    <w:p w:rsidR="002A2900" w:rsidRPr="00055CAA" w:rsidRDefault="002A2900" w:rsidP="002A2900">
      <w:pPr>
        <w:widowControl/>
        <w:adjustRightInd w:val="0"/>
        <w:ind w:firstLine="567"/>
        <w:rPr>
          <w:b/>
          <w:i/>
        </w:rPr>
      </w:pPr>
      <w:r w:rsidRPr="00055CAA">
        <w:rPr>
          <w:b/>
          <w:i/>
        </w:rPr>
        <w:t xml:space="preserve">Развитие функциональных зон на территории населенных пунктов сельского поселения отображено на </w:t>
      </w:r>
      <w:r w:rsidRPr="00055CAA">
        <w:rPr>
          <w:b/>
          <w:bCs/>
          <w:i/>
          <w:iCs/>
        </w:rPr>
        <w:t>картах</w:t>
      </w:r>
      <w:r w:rsidRPr="00055CAA">
        <w:rPr>
          <w:b/>
          <w:i/>
        </w:rPr>
        <w:t xml:space="preserve"> 1, 2.</w:t>
      </w:r>
    </w:p>
    <w:p w:rsidR="002A2900" w:rsidRPr="00055CAA" w:rsidRDefault="002A2900" w:rsidP="002A2900">
      <w:pPr>
        <w:widowControl/>
        <w:suppressAutoHyphens/>
        <w:ind w:firstLine="567"/>
        <w:jc w:val="center"/>
        <w:rPr>
          <w:rFonts w:eastAsia="Arial" w:cs="Arial"/>
          <w:b/>
          <w:kern w:val="1"/>
          <w:lang w:bidi="en-US"/>
        </w:rPr>
      </w:pPr>
    </w:p>
    <w:p w:rsidR="002A2900" w:rsidRPr="00055CAA" w:rsidRDefault="002A2900" w:rsidP="002A2900">
      <w:pPr>
        <w:suppressAutoHyphens/>
        <w:ind w:firstLine="567"/>
        <w:jc w:val="center"/>
        <w:rPr>
          <w:rFonts w:eastAsia="Lucida Sans Unicode"/>
          <w:b/>
          <w:kern w:val="1"/>
          <w:lang w:eastAsia="ar-SA"/>
        </w:rPr>
      </w:pPr>
      <w:r w:rsidRPr="00055CAA">
        <w:rPr>
          <w:rFonts w:eastAsia="Lucida Sans Unicode"/>
          <w:b/>
          <w:kern w:val="1"/>
          <w:lang w:bidi="en-US"/>
        </w:rPr>
        <w:t xml:space="preserve">2.3. </w:t>
      </w:r>
      <w:r w:rsidRPr="00055CAA">
        <w:rPr>
          <w:rFonts w:eastAsia="Lucida Sans Unicode"/>
          <w:b/>
          <w:kern w:val="1"/>
          <w:lang w:eastAsia="ar-SA"/>
        </w:rPr>
        <w:t xml:space="preserve">Мероприятия по сохранению, использованию и популяризации объектов культурного наследия </w:t>
      </w:r>
    </w:p>
    <w:tbl>
      <w:tblPr>
        <w:tblW w:w="978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946"/>
        <w:gridCol w:w="2268"/>
      </w:tblGrid>
      <w:tr w:rsidR="002A2900" w:rsidRPr="00055CAA" w:rsidTr="00D01932">
        <w:trPr>
          <w:trHeight w:val="276"/>
        </w:trPr>
        <w:tc>
          <w:tcPr>
            <w:tcW w:w="567" w:type="dxa"/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 xml:space="preserve">№ </w:t>
            </w:r>
            <w:proofErr w:type="spellStart"/>
            <w:proofErr w:type="gram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rFonts w:eastAsia="Lucida Sans Unicode"/>
                <w:b/>
                <w:bCs/>
                <w:kern w:val="1"/>
                <w:lang w:eastAsia="ar-SA"/>
              </w:rPr>
              <w:t>/</w:t>
            </w:r>
            <w:proofErr w:type="spell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</w:p>
        </w:tc>
        <w:tc>
          <w:tcPr>
            <w:tcW w:w="6946" w:type="dxa"/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lastRenderedPageBreak/>
              <w:t>1</w:t>
            </w:r>
          </w:p>
        </w:tc>
        <w:tc>
          <w:tcPr>
            <w:tcW w:w="6946" w:type="dxa"/>
            <w:shd w:val="clear" w:color="auto" w:fill="auto"/>
          </w:tcPr>
          <w:p w:rsidR="002A2900" w:rsidRPr="00055CAA" w:rsidRDefault="002A2900" w:rsidP="002A2900">
            <w:pPr>
              <w:tabs>
                <w:tab w:val="left" w:pos="6816"/>
              </w:tabs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2268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6946" w:type="dxa"/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Проведение историко-культурной экспертизы в отношении земельных участков, подлежащих хозяйственному освоению.</w:t>
            </w:r>
          </w:p>
        </w:tc>
        <w:tc>
          <w:tcPr>
            <w:tcW w:w="2268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зон.</w:t>
            </w:r>
          </w:p>
        </w:tc>
        <w:tc>
          <w:tcPr>
            <w:tcW w:w="2268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6946" w:type="dxa"/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Обеспечение сохранения объектов культурного наследия местного значения.</w:t>
            </w:r>
          </w:p>
        </w:tc>
        <w:tc>
          <w:tcPr>
            <w:tcW w:w="2268" w:type="dxa"/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</w:tbl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  <w:r w:rsidRPr="00055CAA">
        <w:rPr>
          <w:rFonts w:eastAsia="Lucida Sans Unicode"/>
          <w:b/>
          <w:i/>
          <w:kern w:val="1"/>
          <w:lang w:eastAsia="ar-SA"/>
        </w:rPr>
        <w:t>Места размещения объектов приведены на</w:t>
      </w:r>
      <w:r w:rsidRPr="00055CAA">
        <w:rPr>
          <w:b/>
          <w:bCs/>
          <w:i/>
          <w:iCs/>
        </w:rPr>
        <w:t xml:space="preserve"> карте</w:t>
      </w:r>
      <w:r w:rsidRPr="00055CAA">
        <w:rPr>
          <w:rFonts w:eastAsia="Lucida Sans Unicode"/>
          <w:b/>
          <w:i/>
          <w:kern w:val="1"/>
          <w:lang w:eastAsia="ar-SA"/>
        </w:rPr>
        <w:t xml:space="preserve"> 4.</w:t>
      </w:r>
    </w:p>
    <w:p w:rsidR="002A2900" w:rsidRPr="00055CAA" w:rsidRDefault="002A2900" w:rsidP="002A2900">
      <w:pPr>
        <w:widowControl/>
        <w:suppressAutoHyphens/>
        <w:ind w:right="-3" w:firstLine="567"/>
        <w:jc w:val="center"/>
        <w:rPr>
          <w:rFonts w:eastAsia="Arial" w:cs="Arial"/>
          <w:b/>
          <w:kern w:val="1"/>
          <w:lang w:bidi="en-US"/>
        </w:rPr>
      </w:pPr>
    </w:p>
    <w:p w:rsidR="002A2900" w:rsidRPr="00055CAA" w:rsidRDefault="002A2900" w:rsidP="002A2900">
      <w:pPr>
        <w:widowControl/>
        <w:suppressAutoHyphens/>
        <w:ind w:right="-3"/>
        <w:jc w:val="center"/>
        <w:rPr>
          <w:rFonts w:eastAsia="Arial" w:cs="Arial"/>
          <w:b/>
          <w:kern w:val="1"/>
          <w:lang w:bidi="en-US"/>
        </w:rPr>
      </w:pPr>
      <w:r w:rsidRPr="00055CAA">
        <w:rPr>
          <w:rFonts w:eastAsia="Arial" w:cs="Arial"/>
          <w:b/>
          <w:kern w:val="1"/>
          <w:lang w:bidi="en-US"/>
        </w:rPr>
        <w:t xml:space="preserve">2.4. Мероприятия по размещению на территории </w:t>
      </w:r>
      <w:r w:rsidRPr="00055CAA">
        <w:rPr>
          <w:rFonts w:eastAsia="Arial"/>
          <w:b/>
          <w:kern w:val="1"/>
          <w:lang w:bidi="en-US"/>
        </w:rPr>
        <w:t>Евстратовского</w:t>
      </w:r>
      <w:r w:rsidRPr="00055CAA">
        <w:rPr>
          <w:rFonts w:eastAsia="Arial" w:cs="Arial"/>
          <w:b/>
          <w:kern w:val="1"/>
          <w:lang w:bidi="en-US"/>
        </w:rPr>
        <w:t xml:space="preserve"> сельского поселения объектов капитального строительства местного значения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b/>
          <w:kern w:val="1"/>
          <w:lang w:bidi="en-US"/>
        </w:rPr>
      </w:pPr>
    </w:p>
    <w:p w:rsidR="002A2900" w:rsidRPr="00055CAA" w:rsidRDefault="002A2900" w:rsidP="002A2900">
      <w:pPr>
        <w:widowControl/>
        <w:suppressAutoHyphens/>
        <w:ind w:firstLine="567"/>
        <w:jc w:val="center"/>
        <w:rPr>
          <w:rFonts w:eastAsia="Arial"/>
          <w:b/>
          <w:i/>
          <w:kern w:val="1"/>
          <w:lang w:bidi="en-US"/>
        </w:rPr>
      </w:pPr>
      <w:r w:rsidRPr="00055CAA">
        <w:rPr>
          <w:rFonts w:eastAsia="Arial"/>
          <w:b/>
          <w:i/>
          <w:kern w:val="1"/>
          <w:lang w:bidi="en-US"/>
        </w:rPr>
        <w:t>2.4.1. Мероприятия по обеспечению территории Евстратовского сельского поселения объектами инженерной инфраструктуры.</w:t>
      </w:r>
    </w:p>
    <w:p w:rsidR="002A2900" w:rsidRPr="00055CAA" w:rsidRDefault="002A2900" w:rsidP="002A2900">
      <w:pPr>
        <w:widowControl/>
        <w:spacing w:line="259" w:lineRule="auto"/>
        <w:ind w:firstLine="567"/>
        <w:jc w:val="both"/>
        <w:rPr>
          <w:color w:val="0070C0"/>
        </w:rPr>
      </w:pPr>
    </w:p>
    <w:p w:rsidR="002A2900" w:rsidRPr="00055CAA" w:rsidRDefault="002A2900" w:rsidP="002A2900">
      <w:pPr>
        <w:widowControl/>
        <w:spacing w:line="259" w:lineRule="auto"/>
        <w:ind w:firstLine="567"/>
        <w:jc w:val="both"/>
      </w:pPr>
      <w:r w:rsidRPr="00055CAA">
        <w:rPr>
          <w:color w:val="0070C0"/>
        </w:rPr>
        <w:t>В рамках настоящего проекта изменений в генеральный план в соответствии с Распоряжением Правительства РФ от 06.05.2015 г. № 816-р (ред. от 10.02.2022) «Об утверждении схемы территориального планирования Российской Федерации в области федерального транспорта (в части трубопроводного транспорта)» отображены мероприятия по реконструкции ГРС г. Россошь и магистральных газопроводов.</w:t>
      </w:r>
    </w:p>
    <w:p w:rsidR="002A2900" w:rsidRPr="00055CAA" w:rsidRDefault="002A2900" w:rsidP="002A2900">
      <w:pPr>
        <w:suppressAutoHyphens/>
        <w:rPr>
          <w:rFonts w:eastAsia="Lucida Sans Unicode"/>
          <w:kern w:val="1"/>
          <w:lang w:bidi="en-US"/>
        </w:rPr>
      </w:pPr>
    </w:p>
    <w:tbl>
      <w:tblPr>
        <w:tblW w:w="9841" w:type="dxa"/>
        <w:tblInd w:w="13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722"/>
        <w:gridCol w:w="2410"/>
      </w:tblGrid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 xml:space="preserve">№ </w:t>
            </w:r>
          </w:p>
          <w:p w:rsidR="002A2900" w:rsidRPr="00055CAA" w:rsidRDefault="002A2900" w:rsidP="002A2900">
            <w:pPr>
              <w:suppressLineNumbers/>
              <w:suppressAutoHyphens/>
              <w:jc w:val="both"/>
              <w:rPr>
                <w:b/>
                <w:bCs/>
                <w:kern w:val="1"/>
                <w:lang w:eastAsia="ar-SA"/>
              </w:rPr>
            </w:pPr>
            <w:proofErr w:type="spellStart"/>
            <w:proofErr w:type="gram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b/>
                <w:bCs/>
                <w:kern w:val="1"/>
                <w:lang w:eastAsia="ar-SA"/>
              </w:rPr>
              <w:t>/</w:t>
            </w:r>
            <w:proofErr w:type="spell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rPr>
          <w:trHeight w:val="276"/>
        </w:trPr>
        <w:tc>
          <w:tcPr>
            <w:tcW w:w="9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 xml:space="preserve">1.Водоснабжение </w:t>
            </w:r>
          </w:p>
        </w:tc>
      </w:tr>
      <w:tr w:rsidR="002A2900" w:rsidRPr="00055CAA" w:rsidTr="00D01932">
        <w:trPr>
          <w:trHeight w:val="8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1.1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Установка водомеров на вводах водопровода во всех зданиях для осуществления первичного учета </w:t>
            </w: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lastRenderedPageBreak/>
              <w:t xml:space="preserve">расходования воды </w:t>
            </w:r>
            <w:proofErr w:type="gramStart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отдельными</w:t>
            </w:r>
            <w:proofErr w:type="gramEnd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</w:t>
            </w:r>
            <w:proofErr w:type="spellStart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водопотребителями</w:t>
            </w:r>
            <w:proofErr w:type="spellEnd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и ее экономии.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lastRenderedPageBreak/>
              <w:t>Первая очередь</w:t>
            </w:r>
          </w:p>
        </w:tc>
      </w:tr>
      <w:tr w:rsidR="002A2900" w:rsidRPr="00055CAA" w:rsidTr="00D01932">
        <w:trPr>
          <w:trHeight w:val="3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lastRenderedPageBreak/>
              <w:t>1.2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Реконструкция изношенных водопроводных сетей.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1.3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9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1.4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Установка пожарных гидрантов в районе газовых котельных.</w:t>
            </w:r>
          </w:p>
          <w:p w:rsidR="002A2900" w:rsidRPr="00055CAA" w:rsidRDefault="002A2900" w:rsidP="002A2900">
            <w:pPr>
              <w:widowControl/>
              <w:tabs>
                <w:tab w:val="left" w:pos="1140"/>
              </w:tabs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4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1.5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Строительство 2-х водонапорных башен </w:t>
            </w:r>
            <w:proofErr w:type="gramStart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с. Евстратовка.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50"/>
        </w:trPr>
        <w:tc>
          <w:tcPr>
            <w:tcW w:w="9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2.Водоотведение</w:t>
            </w:r>
          </w:p>
        </w:tc>
      </w:tr>
      <w:tr w:rsidR="002A2900" w:rsidRPr="00055CAA" w:rsidTr="00D01932">
        <w:trPr>
          <w:trHeight w:val="6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2.1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napToGrid w:val="0"/>
              <w:jc w:val="both"/>
              <w:rPr>
                <w:rFonts w:eastAsia="Lucida Sans Unicode"/>
                <w:b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Проведение изыскательских и проектных работ по размещению и строительству очистных сооружений канализации.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7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2.2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b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водосберегающих</w:t>
            </w:r>
            <w:proofErr w:type="spellEnd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технологий.</w:t>
            </w:r>
            <w:r w:rsidRPr="00055CAA">
              <w:rPr>
                <w:rFonts w:eastAsia="Lucida Sans Unicode"/>
                <w:b/>
                <w:kern w:val="1"/>
                <w:shd w:val="clear" w:color="auto" w:fill="FFFFFF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8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2.3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proofErr w:type="spellStart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Канализование</w:t>
            </w:r>
            <w:proofErr w:type="spellEnd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новых площадок строительства и существующего </w:t>
            </w:r>
            <w:proofErr w:type="spellStart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неканализованного</w:t>
            </w:r>
            <w:proofErr w:type="spellEnd"/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 xml:space="preserve"> жилого фонда через проектируемые самотечные коллекторы.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12"/>
        </w:trPr>
        <w:tc>
          <w:tcPr>
            <w:tcW w:w="9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3.Газоснабжение</w:t>
            </w:r>
          </w:p>
        </w:tc>
      </w:tr>
      <w:tr w:rsidR="002A2900" w:rsidRPr="00055CAA" w:rsidTr="00D01932">
        <w:trPr>
          <w:trHeight w:val="8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3.1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Строительство и реконструкция котельных на природном газе с заменой устаревшего оборудования на более новое, экономичное и энергоемкое с КПД </w:t>
            </w:r>
            <w:r w:rsidRPr="00055CAA">
              <w:rPr>
                <w:rFonts w:ascii="Trajan Pro" w:eastAsia="Arial" w:hAnsi="Trajan Pro" w:cs="Arial"/>
                <w:kern w:val="1"/>
                <w:shd w:val="clear" w:color="auto" w:fill="FFFFFF"/>
                <w:lang w:eastAsia="ar-SA"/>
              </w:rPr>
              <w:t>&gt;</w:t>
            </w: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 90%.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3.2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>Поэтапная перекладка ветхих газопроводов с использованием для подземной прокладки полиэтиленовых труб.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 Расчетный срок</w:t>
            </w:r>
          </w:p>
        </w:tc>
      </w:tr>
      <w:tr w:rsidR="002A2900" w:rsidRPr="00055CAA" w:rsidTr="00D01932">
        <w:trPr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3.3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Установка ШРП для существующих </w:t>
            </w:r>
            <w:proofErr w:type="spellStart"/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>негазифицированных</w:t>
            </w:r>
            <w:proofErr w:type="spellEnd"/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 объектов и новых газовых котельных проектируемых объектов с прокладкой газопроводов до них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 Расчетный срок</w:t>
            </w:r>
          </w:p>
        </w:tc>
      </w:tr>
      <w:tr w:rsidR="002A2900" w:rsidRPr="00055CAA" w:rsidTr="00D01932">
        <w:trPr>
          <w:trHeight w:val="3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3.4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>Газификация х. Славянка.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color w:val="0070C0"/>
                <w:kern w:val="1"/>
                <w:lang w:eastAsia="ar-SA"/>
              </w:rPr>
            </w:pPr>
            <w:r w:rsidRPr="00055CAA">
              <w:rPr>
                <w:color w:val="0070C0"/>
                <w:kern w:val="1"/>
                <w:lang w:eastAsia="ar-SA"/>
              </w:rPr>
              <w:t>3.5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color w:val="0070C0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color w:val="0070C0"/>
                <w:kern w:val="1"/>
                <w:shd w:val="clear" w:color="auto" w:fill="FFFFFF"/>
                <w:lang w:eastAsia="ar-SA"/>
              </w:rPr>
              <w:t xml:space="preserve">Реконструкция ГРС г. Россошь и магистральных </w:t>
            </w:r>
            <w:r w:rsidRPr="00055CAA">
              <w:rPr>
                <w:rFonts w:eastAsia="Arial" w:cs="Arial"/>
                <w:color w:val="0070C0"/>
                <w:kern w:val="1"/>
                <w:shd w:val="clear" w:color="auto" w:fill="FFFFFF"/>
                <w:lang w:eastAsia="ar-SA"/>
              </w:rPr>
              <w:lastRenderedPageBreak/>
              <w:t>газопроводов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color w:val="0070C0"/>
                <w:kern w:val="1"/>
                <w:lang w:eastAsia="ar-SA"/>
              </w:rPr>
            </w:pPr>
            <w:r w:rsidRPr="00055CAA">
              <w:rPr>
                <w:color w:val="0070C0"/>
                <w:kern w:val="1"/>
                <w:lang w:eastAsia="ar-SA"/>
              </w:rPr>
              <w:lastRenderedPageBreak/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9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lastRenderedPageBreak/>
              <w:t>4.Теплоснабжение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4.1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Применение газа на всех источниках теплоснабжения.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4.2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4.3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4.4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shd w:val="clear" w:color="auto" w:fill="FFFFFF"/>
                <w:lang w:eastAsia="ar-SA"/>
              </w:rPr>
              <w:t>Применение для строящихся и реконструируемых тепловых сетей прокладки труб повышенной надёжности.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4.5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jc w:val="both"/>
              <w:rPr>
                <w:kern w:val="1"/>
                <w:shd w:val="clear" w:color="auto" w:fill="FFFFFF"/>
                <w:lang w:eastAsia="ar-SA"/>
              </w:rPr>
            </w:pPr>
            <w:r w:rsidRPr="00055CAA">
              <w:rPr>
                <w:kern w:val="1"/>
                <w:shd w:val="clear" w:color="auto" w:fill="FFFFFF"/>
                <w:lang w:eastAsia="ar-SA"/>
              </w:rPr>
              <w:t xml:space="preserve">Использование </w:t>
            </w:r>
            <w:proofErr w:type="spellStart"/>
            <w:proofErr w:type="gramStart"/>
            <w:r w:rsidRPr="00055CAA">
              <w:rPr>
                <w:kern w:val="1"/>
                <w:shd w:val="clear" w:color="auto" w:fill="FFFFFF"/>
                <w:lang w:eastAsia="ar-SA"/>
              </w:rPr>
              <w:t>блок-модульных</w:t>
            </w:r>
            <w:proofErr w:type="spellEnd"/>
            <w:proofErr w:type="gramEnd"/>
            <w:r w:rsidRPr="00055CAA">
              <w:rPr>
                <w:kern w:val="1"/>
                <w:shd w:val="clear" w:color="auto" w:fill="FFFFFF"/>
                <w:lang w:eastAsia="ar-SA"/>
              </w:rPr>
              <w:t xml:space="preserve"> котельных (БМК) полной заводской готовности для новых объектов соцкультбыта, для индивидуальной застройки — автономных генераторов тепла, работающих на газе.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9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5.Электроснабжение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5.1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Переоборудование систем электроснабжения жилого фонда в связи с использованием более </w:t>
            </w:r>
            <w:proofErr w:type="spellStart"/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>энергопотребляющей</w:t>
            </w:r>
            <w:proofErr w:type="spellEnd"/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 бытовой техники.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5.2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Реконструкция существующих подстанций с заменой трансформаторов на более </w:t>
            </w:r>
            <w:proofErr w:type="gramStart"/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>мощные</w:t>
            </w:r>
            <w:proofErr w:type="gramEnd"/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 и установкой дополнительных трансформаторов.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 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5.3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snapToGrid w:val="0"/>
              <w:jc w:val="both"/>
              <w:rPr>
                <w:rFonts w:eastAsia="Arial" w:cs="Arial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Arial" w:cs="Arial"/>
                <w:kern w:val="1"/>
                <w:shd w:val="clear" w:color="auto" w:fill="FFFFFF"/>
                <w:lang w:eastAsia="ar-SA"/>
              </w:rPr>
              <w:t xml:space="preserve">Реконструкция сетей ЛЭП-4 и их упорядочение.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9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kern w:val="1"/>
                <w:lang w:eastAsia="ar-SA"/>
              </w:rPr>
            </w:pPr>
            <w:r w:rsidRPr="00055CAA">
              <w:rPr>
                <w:b/>
                <w:kern w:val="1"/>
                <w:lang w:eastAsia="ar-SA"/>
              </w:rPr>
              <w:t>6.Связь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мультисервисным</w:t>
            </w:r>
            <w:proofErr w:type="spellEnd"/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 xml:space="preserve"> сетям с технологией коммуникации пакетов.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6.3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Расширение сети «Интернет».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lastRenderedPageBreak/>
              <w:t>6.4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6.5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6.6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 xml:space="preserve">Замена аналоговых сетей </w:t>
            </w:r>
            <w:proofErr w:type="gramStart"/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цифровыми</w:t>
            </w:r>
            <w:proofErr w:type="gramEnd"/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6.7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Повышение степени проникновения сотовой подвижности.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6.8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 xml:space="preserve">Переход на цифровое телевидение стандарта </w:t>
            </w: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val="en-US" w:eastAsia="ar-SA"/>
              </w:rPr>
              <w:t>DVB</w:t>
            </w: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6.9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val="en-US" w:eastAsia="ar-SA"/>
              </w:rPr>
              <w:t>DVD</w:t>
            </w: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6.10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Объединение сетей кабельного телевидения в единую областную сеть с использованием волоконно-оптических линий.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6.11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6.12</w:t>
            </w:r>
          </w:p>
        </w:tc>
        <w:tc>
          <w:tcPr>
            <w:tcW w:w="6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bCs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/>
                <w:bCs/>
                <w:kern w:val="1"/>
                <w:shd w:val="clear" w:color="auto" w:fill="FFFFFF"/>
                <w:lang w:eastAsia="ar-SA"/>
              </w:rPr>
              <w:t>Расширение АТС.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Первая очередь</w:t>
            </w:r>
          </w:p>
        </w:tc>
      </w:tr>
    </w:tbl>
    <w:p w:rsidR="002A2900" w:rsidRPr="00055CAA" w:rsidRDefault="002A2900" w:rsidP="002A2900">
      <w:pPr>
        <w:widowControl/>
        <w:ind w:firstLine="567"/>
        <w:jc w:val="both"/>
      </w:pPr>
    </w:p>
    <w:p w:rsidR="002A2900" w:rsidRPr="00055CAA" w:rsidRDefault="002A2900" w:rsidP="002A2900">
      <w:pPr>
        <w:widowControl/>
        <w:ind w:firstLine="567"/>
        <w:jc w:val="both"/>
      </w:pPr>
      <w:r w:rsidRPr="00055CAA"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:rsidR="002A2900" w:rsidRPr="00055CAA" w:rsidRDefault="002A2900" w:rsidP="002A2900">
      <w:pPr>
        <w:widowControl/>
        <w:shd w:val="clear" w:color="auto" w:fill="FFFFFF"/>
        <w:suppressAutoHyphens/>
        <w:jc w:val="both"/>
        <w:rPr>
          <w:rFonts w:eastAsia="Lucida Sans Unicode"/>
          <w:kern w:val="1"/>
          <w:lang w:bidi="en-US"/>
        </w:rPr>
      </w:pPr>
    </w:p>
    <w:p w:rsidR="002A2900" w:rsidRPr="00055CAA" w:rsidRDefault="002A2900" w:rsidP="002A2900">
      <w:pPr>
        <w:widowControl/>
        <w:shd w:val="clear" w:color="auto" w:fill="FFFFFF"/>
        <w:suppressAutoHyphens/>
        <w:jc w:val="both"/>
        <w:rPr>
          <w:rFonts w:eastAsia="TimesNewRomanPS-BoldItalicMT"/>
          <w:b/>
          <w:i/>
          <w:spacing w:val="-10"/>
          <w:kern w:val="1"/>
          <w:lang w:eastAsia="ar-SA"/>
        </w:rPr>
      </w:pPr>
      <w:r w:rsidRPr="00055CAA">
        <w:rPr>
          <w:rFonts w:eastAsia="TimesNewRomanPS-BoldItalicMT"/>
          <w:b/>
          <w:i/>
          <w:spacing w:val="-10"/>
          <w:kern w:val="1"/>
          <w:lang w:eastAsia="ar-SA"/>
        </w:rPr>
        <w:t xml:space="preserve">Места размещения объектов инженерной инфраструктуры показаны на </w:t>
      </w:r>
      <w:r w:rsidRPr="00055CAA">
        <w:rPr>
          <w:b/>
          <w:bCs/>
          <w:i/>
          <w:iCs/>
        </w:rPr>
        <w:t>картах</w:t>
      </w:r>
      <w:r w:rsidRPr="00055CAA">
        <w:rPr>
          <w:rFonts w:eastAsia="TimesNewRomanPS-BoldItalicMT"/>
          <w:b/>
          <w:i/>
          <w:spacing w:val="-10"/>
          <w:kern w:val="1"/>
          <w:lang w:eastAsia="ar-SA"/>
        </w:rPr>
        <w:t xml:space="preserve"> 2-9, 14, 15.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b/>
          <w:i/>
          <w:kern w:val="1"/>
          <w:lang w:bidi="en-US"/>
        </w:rPr>
      </w:pP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b/>
          <w:i/>
          <w:kern w:val="1"/>
          <w:lang w:bidi="en-US"/>
        </w:rPr>
      </w:pPr>
      <w:r w:rsidRPr="00055CAA">
        <w:rPr>
          <w:rFonts w:eastAsia="Arial" w:cs="Arial"/>
          <w:b/>
          <w:i/>
          <w:kern w:val="1"/>
          <w:lang w:bidi="en-US"/>
        </w:rPr>
        <w:t>2.4.2. Мероприятия по обеспечению территории Евстратовского сельского поселения объектами транспортной инфраструктуры</w:t>
      </w:r>
    </w:p>
    <w:p w:rsidR="002A2900" w:rsidRPr="00055CAA" w:rsidRDefault="002A2900" w:rsidP="002A2900">
      <w:pPr>
        <w:suppressAutoHyphens/>
        <w:rPr>
          <w:rFonts w:eastAsia="Lucida Sans Unicode"/>
          <w:kern w:val="1"/>
          <w:lang w:bidi="en-US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567"/>
        <w:gridCol w:w="6946"/>
        <w:gridCol w:w="2693"/>
      </w:tblGrid>
      <w:tr w:rsidR="002A2900" w:rsidRPr="00055CAA" w:rsidTr="00D01932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widowControl/>
              <w:suppressAutoHyphens/>
              <w:snapToGrid w:val="0"/>
              <w:ind w:left="-108"/>
              <w:jc w:val="both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>№</w:t>
            </w:r>
          </w:p>
          <w:p w:rsidR="002A2900" w:rsidRPr="00055CAA" w:rsidRDefault="002A2900" w:rsidP="002A2900">
            <w:pPr>
              <w:widowControl/>
              <w:suppressAutoHyphens/>
              <w:snapToGrid w:val="0"/>
              <w:ind w:left="-108"/>
              <w:jc w:val="both"/>
              <w:rPr>
                <w:rFonts w:eastAsia="Arial"/>
                <w:b/>
                <w:kern w:val="1"/>
                <w:lang w:bidi="en-US"/>
              </w:rPr>
            </w:pPr>
            <w:proofErr w:type="spellStart"/>
            <w:proofErr w:type="gramStart"/>
            <w:r w:rsidRPr="00055CAA">
              <w:rPr>
                <w:rFonts w:eastAsia="Arial"/>
                <w:b/>
                <w:kern w:val="1"/>
                <w:lang w:bidi="en-US"/>
              </w:rPr>
              <w:t>п</w:t>
            </w:r>
            <w:proofErr w:type="spellEnd"/>
            <w:proofErr w:type="gramEnd"/>
            <w:r w:rsidRPr="00055CAA">
              <w:rPr>
                <w:rFonts w:eastAsia="Arial"/>
                <w:b/>
                <w:kern w:val="1"/>
                <w:lang w:bidi="en-US"/>
              </w:rPr>
              <w:t>/</w:t>
            </w:r>
            <w:proofErr w:type="spellStart"/>
            <w:r w:rsidRPr="00055CAA">
              <w:rPr>
                <w:rFonts w:eastAsia="Arial"/>
                <w:b/>
                <w:kern w:val="1"/>
                <w:lang w:bidi="en-US"/>
              </w:rPr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b/>
                <w:kern w:val="1"/>
                <w:lang w:bidi="en-US"/>
              </w:rPr>
            </w:pPr>
            <w:r w:rsidRPr="00055CAA">
              <w:rPr>
                <w:rFonts w:eastAsia="Arial"/>
                <w:b/>
                <w:kern w:val="1"/>
                <w:lang w:bidi="en-US"/>
              </w:rPr>
              <w:t xml:space="preserve">Наименование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iCs/>
                <w:kern w:val="1"/>
                <w:lang w:eastAsia="ar-SA"/>
              </w:rPr>
              <w:t xml:space="preserve">Завершение строительства региональной автодороги «Обход </w:t>
            </w:r>
            <w:proofErr w:type="gramStart"/>
            <w:r w:rsidRPr="00055CAA">
              <w:rPr>
                <w:iCs/>
                <w:kern w:val="1"/>
                <w:lang w:eastAsia="ar-SA"/>
              </w:rPr>
              <w:t>г</w:t>
            </w:r>
            <w:proofErr w:type="gramEnd"/>
            <w:r w:rsidRPr="00055CAA">
              <w:rPr>
                <w:iCs/>
                <w:kern w:val="1"/>
                <w:lang w:eastAsia="ar-SA"/>
              </w:rPr>
              <w:t>. Россошь».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 xml:space="preserve">Завершение строительства автодороги местного значения х. Славянка – х. </w:t>
            </w:r>
            <w:proofErr w:type="spellStart"/>
            <w:r w:rsidRPr="00055CAA">
              <w:rPr>
                <w:rFonts w:eastAsia="Arial"/>
                <w:kern w:val="1"/>
                <w:lang w:bidi="en-US"/>
              </w:rPr>
              <w:t>Никаноровка</w:t>
            </w:r>
            <w:proofErr w:type="spellEnd"/>
            <w:r w:rsidRPr="00055CAA">
              <w:rPr>
                <w:rFonts w:eastAsia="Arial"/>
                <w:kern w:val="1"/>
                <w:lang w:bidi="en-US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iCs/>
                <w:kern w:val="1"/>
                <w:lang w:eastAsia="ar-SA"/>
              </w:rPr>
              <w:t xml:space="preserve">Строительство пешеходного моста через р. Малая </w:t>
            </w:r>
            <w:proofErr w:type="spellStart"/>
            <w:r w:rsidRPr="00055CAA">
              <w:rPr>
                <w:iCs/>
                <w:kern w:val="1"/>
                <w:lang w:eastAsia="ar-SA"/>
              </w:rPr>
              <w:t>Меженка</w:t>
            </w:r>
            <w:proofErr w:type="spellEnd"/>
            <w:r w:rsidRPr="00055CAA">
              <w:rPr>
                <w:iCs/>
                <w:kern w:val="1"/>
                <w:lang w:eastAsia="ar-SA"/>
              </w:rPr>
              <w:t xml:space="preserve"> </w:t>
            </w:r>
            <w:proofErr w:type="gramStart"/>
            <w:r w:rsidRPr="00055CAA">
              <w:rPr>
                <w:iCs/>
                <w:kern w:val="1"/>
                <w:lang w:eastAsia="ar-SA"/>
              </w:rPr>
              <w:t>в</w:t>
            </w:r>
            <w:proofErr w:type="gramEnd"/>
            <w:r w:rsidRPr="00055CAA">
              <w:rPr>
                <w:iCs/>
                <w:kern w:val="1"/>
                <w:lang w:eastAsia="ar-SA"/>
              </w:rPr>
              <w:t xml:space="preserve"> х. Славянка.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lastRenderedPageBreak/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iCs/>
                <w:kern w:val="1"/>
                <w:lang w:eastAsia="ar-SA"/>
              </w:rPr>
            </w:pPr>
            <w:r w:rsidRPr="00055CAA">
              <w:rPr>
                <w:iCs/>
                <w:kern w:val="1"/>
                <w:lang w:eastAsia="ar-SA"/>
              </w:rPr>
              <w:t xml:space="preserve">Реконструкция моста через р. Чёрная Калитва в районе ул. Октябрьская </w:t>
            </w:r>
            <w:proofErr w:type="gramStart"/>
            <w:r w:rsidRPr="00055CAA">
              <w:rPr>
                <w:iCs/>
                <w:kern w:val="1"/>
                <w:lang w:eastAsia="ar-SA"/>
              </w:rPr>
              <w:t>в</w:t>
            </w:r>
            <w:proofErr w:type="gramEnd"/>
            <w:r w:rsidRPr="00055CAA">
              <w:rPr>
                <w:iCs/>
                <w:kern w:val="1"/>
                <w:lang w:eastAsia="ar-SA"/>
              </w:rPr>
              <w:t xml:space="preserve"> с. Евстратовка.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10"/>
                <w:kern w:val="1"/>
                <w:shd w:val="clear" w:color="auto" w:fill="FFFFFF"/>
                <w:lang w:eastAsia="ar-SA"/>
              </w:rPr>
              <w:t>К</w:t>
            </w:r>
            <w:r w:rsidRPr="00055CAA">
              <w:rPr>
                <w:rFonts w:eastAsia="Lucida Sans Unicode"/>
                <w:kern w:val="1"/>
                <w:lang w:eastAsia="ar-SA"/>
              </w:rPr>
              <w:t>апитальный ремонт дорог с асфальтовым покрытием в населенных пунктах Евстратовского сельского поселения.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 xml:space="preserve">Устройство дорог с асфальтовым покрытием на грунтовых дорогах и дорогах </w:t>
            </w:r>
            <w:proofErr w:type="gramStart"/>
            <w:r w:rsidRPr="00055CAA">
              <w:rPr>
                <w:rFonts w:eastAsia="Arial"/>
                <w:kern w:val="1"/>
                <w:lang w:bidi="en-US"/>
              </w:rPr>
              <w:t>с</w:t>
            </w:r>
            <w:proofErr w:type="gramEnd"/>
            <w:r w:rsidRPr="00055CAA">
              <w:rPr>
                <w:rFonts w:eastAsia="Arial"/>
                <w:kern w:val="1"/>
                <w:lang w:bidi="en-US"/>
              </w:rPr>
              <w:t xml:space="preserve"> щебневым покрытием в населенных пунктах Евстратовского сельского поселения.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 Расчетный срок</w:t>
            </w:r>
          </w:p>
        </w:tc>
      </w:tr>
      <w:tr w:rsidR="002A2900" w:rsidRPr="00055CAA" w:rsidTr="00D01932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shd w:val="clear" w:color="auto" w:fill="FFFFFF"/>
                <w:lang w:eastAsia="ar-SA"/>
              </w:rPr>
            </w:pPr>
            <w:r w:rsidRPr="00055CAA">
              <w:rPr>
                <w:kern w:val="1"/>
                <w:lang w:eastAsia="ar-SA"/>
              </w:rPr>
              <w:t xml:space="preserve">Установка или реконструкция остановочных павильонов </w:t>
            </w:r>
            <w:r w:rsidRPr="00055CAA">
              <w:rPr>
                <w:rFonts w:eastAsia="Lucida Sans Unicode"/>
                <w:kern w:val="1"/>
                <w:lang w:eastAsia="ar-SA"/>
              </w:rPr>
              <w:t>на месте остановок общественного транспорта.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 Расчетный срок</w:t>
            </w:r>
          </w:p>
        </w:tc>
      </w:tr>
      <w:tr w:rsidR="002A2900" w:rsidRPr="00055CAA" w:rsidTr="00D01932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kern w:val="1"/>
                <w:lang w:eastAsia="ar-SA"/>
              </w:rPr>
            </w:pPr>
            <w:r w:rsidRPr="00055CAA">
              <w:rPr>
                <w:iCs/>
                <w:kern w:val="1"/>
                <w:lang w:eastAsia="ar-SA"/>
              </w:rPr>
              <w:t>Устройство стоянок автотранспорта в общественных местах.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iCs/>
                <w:kern w:val="1"/>
                <w:lang w:eastAsia="ar-SA"/>
              </w:rPr>
            </w:pPr>
            <w:r w:rsidRPr="00055CAA">
              <w:rPr>
                <w:iCs/>
                <w:kern w:val="1"/>
                <w:lang w:eastAsia="ar-SA"/>
              </w:rPr>
              <w:t>Устройство дороги с твердым покрытием к пляжу.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iCs/>
                <w:kern w:val="1"/>
                <w:lang w:eastAsia="ar-SA"/>
              </w:rPr>
            </w:pPr>
            <w:r w:rsidRPr="00055CAA">
              <w:rPr>
                <w:iCs/>
                <w:kern w:val="1"/>
                <w:lang w:eastAsia="ar-SA"/>
              </w:rPr>
              <w:t>Устройство дороги с твердым покрытием до скотомогильника.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1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ind w:firstLine="34"/>
              <w:jc w:val="both"/>
              <w:rPr>
                <w:rFonts w:eastAsia="Arial"/>
                <w:bCs/>
                <w:kern w:val="1"/>
                <w:lang w:bidi="en-US"/>
              </w:rPr>
            </w:pPr>
            <w:r w:rsidRPr="00055CAA">
              <w:rPr>
                <w:rFonts w:eastAsia="Arial"/>
                <w:bCs/>
                <w:kern w:val="1"/>
                <w:lang w:bidi="en-US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kern w:val="1"/>
                <w:lang w:eastAsia="ar-SA"/>
              </w:rPr>
            </w:pPr>
            <w:r w:rsidRPr="00055CAA">
              <w:rPr>
                <w:iCs/>
                <w:kern w:val="1"/>
                <w:lang w:eastAsia="ar-SA"/>
              </w:rPr>
              <w:t>Строительство АЗС в Евстратовском сельском поселении (инвестиционный проект).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LineNumbers/>
              <w:suppressAutoHyphens/>
              <w:snapToGrid w:val="0"/>
              <w:jc w:val="both"/>
              <w:rPr>
                <w:bCs/>
                <w:kern w:val="1"/>
                <w:lang w:eastAsia="ar-SA"/>
              </w:rPr>
            </w:pPr>
            <w:r w:rsidRPr="00055CAA">
              <w:rPr>
                <w:bCs/>
                <w:kern w:val="1"/>
                <w:lang w:eastAsia="ar-SA"/>
              </w:rPr>
              <w:t>Расчетный срок</w:t>
            </w:r>
          </w:p>
        </w:tc>
      </w:tr>
    </w:tbl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2A2900" w:rsidRPr="00055CAA" w:rsidRDefault="002A2900" w:rsidP="00D01932">
      <w:pPr>
        <w:suppressAutoHyphens/>
        <w:jc w:val="both"/>
        <w:rPr>
          <w:rFonts w:eastAsia="Lucida Sans Unicode"/>
          <w:b/>
          <w:i/>
          <w:kern w:val="1"/>
          <w:lang w:eastAsia="ar-SA"/>
        </w:rPr>
      </w:pPr>
      <w:r w:rsidRPr="00055CAA">
        <w:rPr>
          <w:rFonts w:eastAsia="Lucida Sans Unicode"/>
          <w:b/>
          <w:i/>
          <w:kern w:val="1"/>
          <w:lang w:eastAsia="ar-SA"/>
        </w:rPr>
        <w:t>Места размещения объектов транспортной инфраструктуры показаны на</w:t>
      </w:r>
      <w:r w:rsidRPr="00055CAA">
        <w:rPr>
          <w:b/>
          <w:bCs/>
          <w:i/>
          <w:iCs/>
        </w:rPr>
        <w:t xml:space="preserve"> картах</w:t>
      </w:r>
      <w:r w:rsidRPr="00055CAA">
        <w:rPr>
          <w:rFonts w:eastAsia="Lucida Sans Unicode"/>
          <w:b/>
          <w:i/>
          <w:kern w:val="1"/>
          <w:lang w:eastAsia="ar-SA"/>
        </w:rPr>
        <w:t xml:space="preserve"> 1, 2, 5, 14, 15.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2A2900" w:rsidRPr="00055CAA" w:rsidRDefault="002A2900" w:rsidP="002A2900">
      <w:pPr>
        <w:widowControl/>
        <w:suppressAutoHyphens/>
        <w:ind w:firstLine="567"/>
        <w:jc w:val="center"/>
        <w:rPr>
          <w:rFonts w:eastAsia="Arial"/>
          <w:b/>
          <w:i/>
          <w:kern w:val="1"/>
          <w:lang w:bidi="en-US"/>
        </w:rPr>
      </w:pPr>
      <w:r w:rsidRPr="00055CAA">
        <w:rPr>
          <w:rFonts w:eastAsia="Arial"/>
          <w:b/>
          <w:i/>
          <w:kern w:val="1"/>
          <w:lang w:bidi="en-US"/>
        </w:rPr>
        <w:br w:type="page"/>
      </w:r>
      <w:r w:rsidRPr="00055CAA">
        <w:rPr>
          <w:rFonts w:eastAsia="Arial"/>
          <w:b/>
          <w:i/>
          <w:kern w:val="1"/>
          <w:lang w:bidi="en-US"/>
        </w:rPr>
        <w:lastRenderedPageBreak/>
        <w:t>2.4.3. Мероприятия по обеспечению территории Евстратовского сельского поселения объектами жилой инфраструктуры</w:t>
      </w:r>
    </w:p>
    <w:p w:rsidR="002A2900" w:rsidRPr="00055CAA" w:rsidRDefault="002A2900" w:rsidP="002A2900">
      <w:pPr>
        <w:suppressAutoHyphens/>
        <w:ind w:right="-144" w:firstLine="567"/>
        <w:jc w:val="both"/>
        <w:rPr>
          <w:rFonts w:eastAsia="Lucida Sans Unicode"/>
          <w:b/>
          <w:bCs/>
          <w:i/>
          <w:kern w:val="1"/>
          <w:lang w:eastAsia="ar-SA"/>
        </w:rPr>
      </w:pP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6804"/>
        <w:gridCol w:w="2552"/>
      </w:tblGrid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№ </w:t>
            </w:r>
            <w:proofErr w:type="spellStart"/>
            <w:proofErr w:type="gramStart"/>
            <w:r w:rsidRPr="00055CAA">
              <w:rPr>
                <w:rFonts w:eastAsia="Arial"/>
                <w:b/>
                <w:bCs/>
                <w:kern w:val="1"/>
                <w:lang w:bidi="en-US"/>
              </w:rPr>
              <w:t>п</w:t>
            </w:r>
            <w:proofErr w:type="spellEnd"/>
            <w:proofErr w:type="gramEnd"/>
            <w:r w:rsidRPr="00055CAA">
              <w:rPr>
                <w:rFonts w:eastAsia="Arial"/>
                <w:b/>
                <w:bCs/>
                <w:kern w:val="1"/>
                <w:lang w:bidi="en-US"/>
              </w:rPr>
              <w:t>/</w:t>
            </w:r>
            <w:proofErr w:type="spellStart"/>
            <w:r w:rsidRPr="00055CAA">
              <w:rPr>
                <w:rFonts w:eastAsia="Arial"/>
                <w:b/>
                <w:bCs/>
                <w:kern w:val="1"/>
                <w:lang w:bidi="en-US"/>
              </w:rPr>
              <w:t>п</w:t>
            </w:r>
            <w:proofErr w:type="spellEnd"/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Наименование мероприятия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Обеспечение условий для увеличения объемов и повышения качества жилого фонда сельского поселения при выполнении требовании экологии, градостроительства и с учетом сложившейся архитектурно-планировочной структуры.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Реконструкция, модернизация и капитальный ремонт муниципального жилого фонда.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3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4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Переселение граждан из аварийного и ветхого жилья.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5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Развитие новых типов жилья (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таунхаусы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>, коттеджи).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2A2900" w:rsidRPr="00055CAA" w:rsidRDefault="002A2900" w:rsidP="002A2900">
      <w:pPr>
        <w:suppressAutoHyphens/>
        <w:ind w:right="-144" w:firstLine="567"/>
        <w:jc w:val="center"/>
        <w:rPr>
          <w:rFonts w:eastAsia="Lucida Sans Unicode"/>
          <w:b/>
          <w:bCs/>
          <w:i/>
          <w:kern w:val="1"/>
          <w:lang w:eastAsia="ar-SA"/>
        </w:rPr>
      </w:pPr>
    </w:p>
    <w:p w:rsidR="002A2900" w:rsidRPr="00055CAA" w:rsidRDefault="002A2900" w:rsidP="002A2900">
      <w:pPr>
        <w:suppressAutoHyphens/>
        <w:ind w:right="-144" w:firstLine="567"/>
        <w:jc w:val="center"/>
        <w:rPr>
          <w:rFonts w:eastAsia="Lucida Sans Unicode"/>
          <w:b/>
          <w:bCs/>
          <w:i/>
          <w:kern w:val="1"/>
          <w:lang w:eastAsia="ar-SA"/>
        </w:rPr>
      </w:pPr>
      <w:r w:rsidRPr="00055CAA">
        <w:rPr>
          <w:rFonts w:eastAsia="Lucida Sans Unicode"/>
          <w:b/>
          <w:bCs/>
          <w:i/>
          <w:kern w:val="1"/>
          <w:lang w:eastAsia="ar-SA"/>
        </w:rPr>
        <w:t xml:space="preserve">2.4.4. Мероприятия по обеспечению условий для развития сельскохозяйственного производства и малого и среднего предпринимательства на территории </w:t>
      </w:r>
      <w:r w:rsidRPr="00055CAA">
        <w:rPr>
          <w:rFonts w:eastAsia="Lucida Sans Unicode"/>
          <w:b/>
          <w:i/>
          <w:kern w:val="1"/>
          <w:lang w:eastAsia="ar-SA"/>
        </w:rPr>
        <w:t>Евстратовского</w:t>
      </w:r>
      <w:r w:rsidRPr="00055CAA">
        <w:rPr>
          <w:rFonts w:eastAsia="Lucida Sans Unicode"/>
          <w:b/>
          <w:bCs/>
          <w:i/>
          <w:kern w:val="1"/>
          <w:lang w:eastAsia="ar-SA"/>
        </w:rPr>
        <w:t xml:space="preserve"> сельского поселения</w:t>
      </w:r>
    </w:p>
    <w:p w:rsidR="002A2900" w:rsidRPr="00055CAA" w:rsidRDefault="002A2900" w:rsidP="002A2900">
      <w:pPr>
        <w:suppressAutoHyphens/>
        <w:ind w:right="-144" w:firstLine="567"/>
        <w:jc w:val="center"/>
        <w:rPr>
          <w:rFonts w:eastAsia="Lucida Sans Unicode"/>
          <w:b/>
          <w:bCs/>
          <w:i/>
          <w:color w:val="0070C0"/>
          <w:kern w:val="1"/>
          <w:lang w:eastAsia="ar-SA"/>
        </w:rPr>
      </w:pPr>
    </w:p>
    <w:p w:rsidR="002A2900" w:rsidRPr="00055CAA" w:rsidRDefault="002A2900" w:rsidP="002A2900">
      <w:pPr>
        <w:suppressAutoHyphens/>
        <w:ind w:firstLine="567"/>
        <w:jc w:val="center"/>
        <w:rPr>
          <w:rFonts w:eastAsia="Lucida Sans Unicode"/>
          <w:b/>
          <w:bCs/>
          <w:i/>
          <w:kern w:val="1"/>
          <w:lang w:eastAsia="ar-SA"/>
        </w:rPr>
      </w:pPr>
      <w:r w:rsidRPr="00055CAA">
        <w:rPr>
          <w:rFonts w:eastAsia="Lucida Sans Unicode"/>
          <w:b/>
          <w:bCs/>
          <w:i/>
          <w:kern w:val="1"/>
          <w:lang w:eastAsia="ar-SA"/>
        </w:rPr>
        <w:t>Перечень мероприятий по обеспечению на территории сельского поселения условий для развития сельскохозяйственного производства и малого и среднего предпринимательства</w:t>
      </w:r>
    </w:p>
    <w:tbl>
      <w:tblPr>
        <w:tblW w:w="10065" w:type="dxa"/>
        <w:tblInd w:w="108" w:type="dxa"/>
        <w:tblLayout w:type="fixed"/>
        <w:tblLook w:val="0000"/>
      </w:tblPr>
      <w:tblGrid>
        <w:gridCol w:w="709"/>
        <w:gridCol w:w="6804"/>
        <w:gridCol w:w="2552"/>
      </w:tblGrid>
      <w:tr w:rsidR="002A2900" w:rsidRPr="00055CAA" w:rsidTr="00D01932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№ </w:t>
            </w:r>
            <w:proofErr w:type="spellStart"/>
            <w:proofErr w:type="gramStart"/>
            <w:r w:rsidRPr="00055CAA">
              <w:rPr>
                <w:rFonts w:eastAsia="Arial"/>
                <w:b/>
                <w:bCs/>
                <w:kern w:val="1"/>
                <w:lang w:bidi="en-US"/>
              </w:rPr>
              <w:t>п</w:t>
            </w:r>
            <w:proofErr w:type="spellEnd"/>
            <w:proofErr w:type="gramEnd"/>
            <w:r w:rsidRPr="00055CAA">
              <w:rPr>
                <w:rFonts w:eastAsia="Arial"/>
                <w:b/>
                <w:bCs/>
                <w:kern w:val="1"/>
                <w:lang w:bidi="en-US"/>
              </w:rPr>
              <w:t>/</w:t>
            </w:r>
            <w:proofErr w:type="spellStart"/>
            <w:r w:rsidRPr="00055CAA">
              <w:rPr>
                <w:rFonts w:eastAsia="Arial"/>
                <w:b/>
                <w:bCs/>
                <w:kern w:val="1"/>
                <w:lang w:bidi="en-US"/>
              </w:rPr>
              <w:t>п</w:t>
            </w:r>
            <w:proofErr w:type="spellEnd"/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Наименование мероприятия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rPr>
                <w:rFonts w:eastAsia="Lucida Sans Unicode"/>
                <w:i/>
                <w:kern w:val="1"/>
                <w:lang w:eastAsia="ar-SA"/>
              </w:rPr>
            </w:pPr>
            <w:r w:rsidRPr="00055CAA">
              <w:rPr>
                <w:rFonts w:eastAsia="Lucida Sans Unicode"/>
                <w:i/>
                <w:kern w:val="1"/>
                <w:lang w:eastAsia="ar-SA"/>
              </w:rPr>
              <w:t>Утратил силу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2A2900" w:rsidRPr="00055CAA" w:rsidTr="00D0193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ind w:firstLine="34"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i/>
                <w:kern w:val="1"/>
                <w:lang w:eastAsia="ar-SA"/>
              </w:rPr>
            </w:pPr>
            <w:proofErr w:type="gramStart"/>
            <w:r w:rsidRPr="00055CAA">
              <w:rPr>
                <w:rFonts w:eastAsia="Lucida Sans Unicode"/>
                <w:kern w:val="1"/>
                <w:lang w:eastAsia="ar-SA"/>
              </w:rPr>
              <w:t>Строительство карьера по добыче строительного песка на участке недр «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Евстратовское-III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» на территории земельного участка с кадастровым номером 36:27:0990013:35 общей площадью 56341 кв.м., предлагаемом к переводу из категории «земли сельскохозяйственного назначения» в категорию « земли </w:t>
            </w:r>
            <w:r w:rsidRPr="00055CAA">
              <w:rPr>
                <w:rFonts w:eastAsia="Lucida Sans Unicode"/>
                <w:kern w:val="1"/>
                <w:lang w:eastAsia="ar-SA"/>
              </w:rPr>
              <w:lastRenderedPageBreak/>
              <w:t>промышленности, энергетики, транспорта, связи, радиовещания, телевидения, информатики, землями для обеспечения космической деятельности, землями обороны, безопасности и землями иного специального назначения» (класс санитарной классификации</w:t>
            </w:r>
            <w:proofErr w:type="gramEnd"/>
            <w:r w:rsidRPr="00055CAA">
              <w:rPr>
                <w:rFonts w:eastAsia="Lucida Sans Unicode"/>
                <w:kern w:val="1"/>
                <w:lang w:eastAsia="ar-SA"/>
              </w:rPr>
              <w:t xml:space="preserve"> I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V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, в соответствии с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СанПиН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 2.2.1/2.1.1.1200-03 «Санитарно-защитные зоны и санитарная классификация предприятий, сооружений и иных объектов» - нормативная СЗЗ 100 м)*.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lastRenderedPageBreak/>
              <w:t xml:space="preserve"> Расчетный срок</w:t>
            </w:r>
          </w:p>
        </w:tc>
      </w:tr>
    </w:tbl>
    <w:p w:rsidR="002A2900" w:rsidRPr="00055CAA" w:rsidRDefault="002A2900" w:rsidP="002A2900">
      <w:pPr>
        <w:suppressAutoHyphens/>
        <w:adjustRightInd w:val="0"/>
        <w:ind w:firstLine="709"/>
        <w:jc w:val="both"/>
        <w:rPr>
          <w:rFonts w:eastAsia="Lucida Sans Unicode"/>
          <w:i/>
          <w:kern w:val="1"/>
          <w:lang w:eastAsia="ar-SA"/>
        </w:rPr>
      </w:pPr>
      <w:r w:rsidRPr="00055CAA">
        <w:rPr>
          <w:rFonts w:eastAsia="Calibri"/>
          <w:b/>
          <w:i/>
          <w:kern w:val="1"/>
          <w:lang w:eastAsia="ar-SA"/>
        </w:rPr>
        <w:lastRenderedPageBreak/>
        <w:t xml:space="preserve"> </w:t>
      </w:r>
      <w:r w:rsidRPr="00055CAA">
        <w:rPr>
          <w:rFonts w:eastAsia="Lucida Sans Unicode"/>
          <w:i/>
          <w:kern w:val="1"/>
          <w:lang w:eastAsia="ar-SA"/>
        </w:rPr>
        <w:t>* Для указанного проектируемого объекта необходимо установление санитарно-защитной зоны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 Решение об установлении санитарно-защитной зоны принимают территориальный орган Федеральной службы по надзору в сфере защиты прав потребителей и благополучия человека - в отношении объектов III - V класса опасности в соответствии с санитарной классификацией, а также в отношении групп объектов, в состав которых входят объекты III - V класса опасности.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i/>
          <w:kern w:val="1"/>
          <w:lang w:eastAsia="ar-SA"/>
        </w:rPr>
      </w:pPr>
      <w:r w:rsidRPr="00055CAA">
        <w:rPr>
          <w:rFonts w:eastAsia="Lucida Sans Unicode"/>
          <w:i/>
          <w:kern w:val="1"/>
          <w:lang w:eastAsia="ar-SA"/>
        </w:rPr>
        <w:t>Санитарно-защитная зона и ограничения использования земельных участков, расположенных в ее границах, считаются установленными со дня внесения сведений о такой зоне в Единый государственный реестр недвижимости.</w:t>
      </w:r>
    </w:p>
    <w:p w:rsidR="002A2900" w:rsidRPr="00055CAA" w:rsidRDefault="002A2900" w:rsidP="002A2900">
      <w:pPr>
        <w:widowControl/>
        <w:adjustRightInd w:val="0"/>
        <w:ind w:firstLine="709"/>
        <w:jc w:val="both"/>
        <w:rPr>
          <w:rFonts w:eastAsia="Lucida Sans Unicode"/>
          <w:b/>
          <w:bCs/>
          <w:i/>
          <w:color w:val="0070C0"/>
          <w:kern w:val="1"/>
          <w:lang w:eastAsia="ar-SA"/>
        </w:rPr>
      </w:pPr>
    </w:p>
    <w:p w:rsidR="002A2900" w:rsidRPr="00055CAA" w:rsidRDefault="002A2900" w:rsidP="002A2900">
      <w:pPr>
        <w:widowControl/>
        <w:suppressAutoHyphens/>
        <w:ind w:firstLine="567"/>
        <w:jc w:val="center"/>
        <w:rPr>
          <w:rFonts w:eastAsia="Arial"/>
          <w:b/>
          <w:i/>
          <w:kern w:val="1"/>
          <w:lang w:bidi="en-US"/>
        </w:rPr>
      </w:pPr>
      <w:r w:rsidRPr="00055CAA">
        <w:rPr>
          <w:rFonts w:eastAsia="Arial"/>
          <w:b/>
          <w:i/>
          <w:kern w:val="1"/>
          <w:lang w:bidi="en-US"/>
        </w:rPr>
        <w:t>2.4.5. Мероприятия по обеспечению Евстратовского сельского поселения объектами социальной инфраструктуры</w:t>
      </w:r>
    </w:p>
    <w:p w:rsidR="002A2900" w:rsidRPr="00055CAA" w:rsidRDefault="002A2900" w:rsidP="002A2900">
      <w:pPr>
        <w:suppressAutoHyphens/>
        <w:rPr>
          <w:rFonts w:eastAsia="Lucida Sans Unicode"/>
          <w:kern w:val="1"/>
          <w:lang w:bidi="en-US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946"/>
        <w:gridCol w:w="2552"/>
      </w:tblGrid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ind w:hanging="55"/>
              <w:jc w:val="both"/>
              <w:rPr>
                <w:b/>
                <w:bCs/>
                <w:kern w:val="1"/>
                <w:lang w:bidi="en-US"/>
              </w:rPr>
            </w:pPr>
            <w:r w:rsidRPr="00055CAA">
              <w:rPr>
                <w:b/>
                <w:bCs/>
                <w:kern w:val="1"/>
                <w:lang w:bidi="en-US"/>
              </w:rPr>
              <w:t xml:space="preserve">№ </w:t>
            </w:r>
            <w:proofErr w:type="spellStart"/>
            <w:proofErr w:type="gramStart"/>
            <w:r w:rsidRPr="00055CAA">
              <w:rPr>
                <w:b/>
                <w:bCs/>
                <w:kern w:val="1"/>
                <w:lang w:bidi="en-US"/>
              </w:rPr>
              <w:t>п</w:t>
            </w:r>
            <w:proofErr w:type="spellEnd"/>
            <w:proofErr w:type="gramEnd"/>
            <w:r w:rsidRPr="00055CAA">
              <w:rPr>
                <w:b/>
                <w:bCs/>
                <w:kern w:val="1"/>
                <w:lang w:bidi="en-US"/>
              </w:rPr>
              <w:t>/</w:t>
            </w:r>
            <w:proofErr w:type="spellStart"/>
            <w:r w:rsidRPr="00055CAA">
              <w:rPr>
                <w:b/>
                <w:bCs/>
                <w:kern w:val="1"/>
                <w:lang w:bidi="en-US"/>
              </w:rPr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Arial"/>
                <w:b/>
                <w:bCs/>
                <w:kern w:val="1"/>
                <w:lang w:bidi="en-US"/>
              </w:rPr>
            </w:pPr>
            <w:r w:rsidRPr="00055CAA">
              <w:rPr>
                <w:rFonts w:eastAsia="Arial"/>
                <w:b/>
                <w:bCs/>
                <w:kern w:val="1"/>
                <w:lang w:bidi="en-US"/>
              </w:rPr>
              <w:t xml:space="preserve">Наименование мероприятия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rPr>
          <w:trHeight w:val="2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Строительство ФАП вместимостью 10 коек, </w:t>
            </w:r>
            <w:proofErr w:type="gramStart"/>
            <w:r w:rsidRPr="00055CAA">
              <w:rPr>
                <w:rFonts w:eastAsia="Lucida Sans Unicode"/>
                <w:kern w:val="1"/>
                <w:lang w:eastAsia="ar-SA"/>
              </w:rPr>
              <w:t>совмещенного</w:t>
            </w:r>
            <w:proofErr w:type="gramEnd"/>
            <w:r w:rsidRPr="00055CAA">
              <w:rPr>
                <w:rFonts w:eastAsia="Lucida Sans Unicode"/>
                <w:kern w:val="1"/>
                <w:lang w:eastAsia="ar-SA"/>
              </w:rPr>
              <w:t xml:space="preserve"> с аптекой, в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Капитальный ремонт школы </w:t>
            </w:r>
            <w:proofErr w:type="gramStart"/>
            <w:r w:rsidRPr="00055CAA">
              <w:rPr>
                <w:rFonts w:eastAsia="Lucida Sans Unicode"/>
                <w:kern w:val="1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kern w:val="1"/>
                <w:lang w:eastAsia="ar-SA"/>
              </w:rPr>
              <w:t xml:space="preserve">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Капитальный ремонт детского сада </w:t>
            </w:r>
            <w:proofErr w:type="gramStart"/>
            <w:r w:rsidRPr="00055CAA">
              <w:rPr>
                <w:rFonts w:eastAsia="Lucida Sans Unicode"/>
                <w:kern w:val="1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kern w:val="1"/>
                <w:lang w:eastAsia="ar-SA"/>
              </w:rPr>
              <w:t xml:space="preserve">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Первая очередь </w:t>
            </w:r>
          </w:p>
        </w:tc>
      </w:tr>
      <w:tr w:rsidR="002A2900" w:rsidRPr="00055CAA" w:rsidTr="00D01932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bCs/>
                <w:iCs/>
                <w:kern w:val="1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kern w:val="1"/>
                <w:lang w:eastAsia="ar-SA"/>
              </w:rPr>
              <w:t xml:space="preserve">Строительство пристройки к детскому саду </w:t>
            </w:r>
            <w:proofErr w:type="gramStart"/>
            <w:r w:rsidRPr="00055CAA">
              <w:rPr>
                <w:rFonts w:eastAsia="Lucida Sans Unicode"/>
                <w:kern w:val="1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kern w:val="1"/>
                <w:lang w:eastAsia="ar-SA"/>
              </w:rPr>
              <w:t xml:space="preserve">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Выбор территории и строительство банно-прачечного комплекса (баня на 10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помывочных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 мест и прачечная мощностью 20 кг/смена).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lastRenderedPageBreak/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Завершение строительства кафе на 30 посадочных мест.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Выбор территории и строительство физкультурно-оздоровительного комплекса.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Устройство церкви в здании недействующей школы.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ind w:hanging="55"/>
              <w:jc w:val="center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Капитальный ремонт здания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культурно-досугового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 центра </w:t>
            </w:r>
            <w:proofErr w:type="gramStart"/>
            <w:r w:rsidRPr="00055CAA">
              <w:rPr>
                <w:rFonts w:eastAsia="Lucida Sans Unicode"/>
                <w:kern w:val="1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kern w:val="1"/>
                <w:lang w:eastAsia="ar-SA"/>
              </w:rPr>
              <w:t xml:space="preserve">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</w:tbl>
    <w:p w:rsidR="002A2900" w:rsidRPr="00055CAA" w:rsidRDefault="002A2900" w:rsidP="002A2900">
      <w:pPr>
        <w:suppressAutoHyphens/>
        <w:ind w:right="-144"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2A2900" w:rsidRPr="00055CAA" w:rsidRDefault="002A2900" w:rsidP="002A2900">
      <w:pPr>
        <w:suppressAutoHyphens/>
        <w:jc w:val="both"/>
        <w:rPr>
          <w:rFonts w:eastAsia="Lucida Sans Unicode"/>
          <w:b/>
          <w:i/>
          <w:kern w:val="1"/>
          <w:lang w:eastAsia="ar-SA"/>
        </w:rPr>
      </w:pPr>
      <w:r w:rsidRPr="00055CAA">
        <w:rPr>
          <w:rFonts w:eastAsia="Lucida Sans Unicode"/>
          <w:b/>
          <w:i/>
          <w:kern w:val="1"/>
          <w:lang w:eastAsia="ar-SA"/>
        </w:rPr>
        <w:t>Места размещения объектов социальной инфраструктуры приведены на</w:t>
      </w:r>
      <w:r w:rsidRPr="00055CAA">
        <w:rPr>
          <w:b/>
          <w:bCs/>
          <w:i/>
          <w:iCs/>
        </w:rPr>
        <w:t xml:space="preserve"> картах</w:t>
      </w:r>
      <w:r w:rsidRPr="00055CAA">
        <w:rPr>
          <w:rFonts w:eastAsia="Lucida Sans Unicode"/>
          <w:b/>
          <w:i/>
          <w:kern w:val="1"/>
          <w:lang w:eastAsia="ar-SA"/>
        </w:rPr>
        <w:t xml:space="preserve"> 1, 2, 12, 13.</w:t>
      </w:r>
    </w:p>
    <w:p w:rsidR="002A2900" w:rsidRPr="00055CAA" w:rsidRDefault="002A2900" w:rsidP="002A2900">
      <w:pPr>
        <w:suppressAutoHyphens/>
        <w:ind w:right="-144" w:firstLine="567"/>
        <w:jc w:val="both"/>
        <w:rPr>
          <w:rFonts w:eastAsia="Lucida Sans Unicode"/>
          <w:b/>
          <w:i/>
          <w:kern w:val="1"/>
          <w:lang w:eastAsia="ar-SA"/>
        </w:rPr>
      </w:pPr>
    </w:p>
    <w:p w:rsidR="002A2900" w:rsidRPr="00055CAA" w:rsidRDefault="002A2900" w:rsidP="002A2900">
      <w:pPr>
        <w:widowControl/>
        <w:suppressAutoHyphens/>
        <w:ind w:firstLine="567"/>
        <w:jc w:val="center"/>
        <w:rPr>
          <w:rFonts w:eastAsia="Arial"/>
          <w:b/>
          <w:i/>
          <w:kern w:val="1"/>
          <w:lang w:bidi="en-US"/>
        </w:rPr>
      </w:pPr>
      <w:r w:rsidRPr="00055CAA">
        <w:rPr>
          <w:rFonts w:eastAsia="Arial"/>
          <w:b/>
          <w:i/>
          <w:kern w:val="1"/>
          <w:lang w:bidi="en-US"/>
        </w:rPr>
        <w:t>2.4.6. Мероприятия по обеспечению территории Евстратовского сельского поселения объектами массового отдыха жителей, благоустройства и озеленения</w:t>
      </w:r>
    </w:p>
    <w:p w:rsidR="002A2900" w:rsidRPr="00055CAA" w:rsidRDefault="002A2900" w:rsidP="002A2900">
      <w:pPr>
        <w:suppressAutoHyphens/>
        <w:rPr>
          <w:rFonts w:eastAsia="Lucida Sans Unicode"/>
          <w:kern w:val="1"/>
          <w:lang w:bidi="en-US"/>
        </w:rPr>
      </w:pPr>
    </w:p>
    <w:tbl>
      <w:tblPr>
        <w:tblW w:w="1006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946"/>
        <w:gridCol w:w="2552"/>
      </w:tblGrid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 xml:space="preserve">№ </w:t>
            </w:r>
            <w:proofErr w:type="spellStart"/>
            <w:proofErr w:type="gram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b/>
                <w:bCs/>
                <w:kern w:val="1"/>
                <w:lang w:eastAsia="ar-SA"/>
              </w:rPr>
              <w:t>/</w:t>
            </w:r>
            <w:proofErr w:type="spell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 xml:space="preserve">Благоустройство парка </w:t>
            </w:r>
            <w:proofErr w:type="gramStart"/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 xml:space="preserve">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 xml:space="preserve">Устройство рекреационной зоны </w:t>
            </w:r>
            <w:proofErr w:type="gramStart"/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 xml:space="preserve">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Строительство детских игровых площадок в населенных пунктах Евстратовского сельского поселения.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>Благоустройство мест общественного купания с обустройством площадок для отдыха и пляжей на р. Чёрная Калитва.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 xml:space="preserve">Благоустройство футбольного поля </w:t>
            </w:r>
            <w:proofErr w:type="gramStart"/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>в</w:t>
            </w:r>
            <w:proofErr w:type="gramEnd"/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 xml:space="preserve"> с. Евстратовка.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spacing w:after="12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hd w:val="clear" w:color="auto" w:fill="FFFFFF"/>
              <w:suppressAutoHyphens/>
              <w:jc w:val="both"/>
              <w:rPr>
                <w:iCs/>
                <w:spacing w:val="-10"/>
                <w:kern w:val="1"/>
                <w:shd w:val="clear" w:color="auto" w:fill="FFFFFF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>Поддержание порядка на территории родника.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Устройство и реконструкция пешеходных тротуаров.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  <w:r w:rsidRPr="00055CAA">
        <w:rPr>
          <w:rFonts w:eastAsia="Lucida Sans Unicode"/>
          <w:b/>
          <w:i/>
          <w:kern w:val="1"/>
          <w:lang w:eastAsia="ar-SA"/>
        </w:rPr>
        <w:t>Места размещения объектов приведены на</w:t>
      </w:r>
      <w:r w:rsidRPr="00055CAA">
        <w:rPr>
          <w:b/>
          <w:bCs/>
          <w:i/>
          <w:iCs/>
        </w:rPr>
        <w:t xml:space="preserve"> картах</w:t>
      </w:r>
      <w:r w:rsidRPr="00055CAA">
        <w:rPr>
          <w:rFonts w:eastAsia="Lucida Sans Unicode"/>
          <w:b/>
          <w:i/>
          <w:kern w:val="1"/>
          <w:lang w:eastAsia="ar-SA"/>
        </w:rPr>
        <w:t xml:space="preserve"> 1, 2.</w:t>
      </w:r>
    </w:p>
    <w:p w:rsidR="002A2900" w:rsidRPr="00055CAA" w:rsidRDefault="002A2900" w:rsidP="002A2900">
      <w:pPr>
        <w:suppressAutoHyphens/>
        <w:ind w:right="-144" w:firstLine="567"/>
        <w:rPr>
          <w:rFonts w:eastAsia="Lucida Sans Unicode"/>
          <w:b/>
          <w:i/>
          <w:kern w:val="1"/>
          <w:lang w:eastAsia="ar-SA"/>
        </w:rPr>
      </w:pPr>
    </w:p>
    <w:p w:rsidR="002A2900" w:rsidRPr="00055CAA" w:rsidRDefault="002A2900" w:rsidP="002A2900">
      <w:pPr>
        <w:widowControl/>
        <w:suppressAutoHyphens/>
        <w:ind w:firstLine="567"/>
        <w:jc w:val="center"/>
        <w:rPr>
          <w:rFonts w:eastAsia="Arial"/>
          <w:b/>
          <w:i/>
          <w:kern w:val="1"/>
          <w:lang w:bidi="en-US"/>
        </w:rPr>
      </w:pPr>
      <w:r w:rsidRPr="00055CAA">
        <w:rPr>
          <w:rFonts w:eastAsia="Arial"/>
          <w:b/>
          <w:i/>
          <w:kern w:val="1"/>
          <w:lang w:bidi="en-US"/>
        </w:rPr>
        <w:t>2.4.7. Мероприятия по организации сбора и вывоза бытовых отходов и мусора, организации мест захоронения на территории Евстратовского сельского поселения</w:t>
      </w:r>
    </w:p>
    <w:p w:rsidR="002A2900" w:rsidRPr="00055CAA" w:rsidRDefault="002A2900" w:rsidP="002A2900">
      <w:pPr>
        <w:suppressAutoHyphens/>
        <w:jc w:val="center"/>
        <w:rPr>
          <w:rFonts w:eastAsia="Lucida Sans Unicode"/>
          <w:color w:val="0070C0"/>
          <w:kern w:val="1"/>
          <w:lang w:bidi="en-US"/>
        </w:rPr>
      </w:pPr>
    </w:p>
    <w:tbl>
      <w:tblPr>
        <w:tblW w:w="992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946"/>
        <w:gridCol w:w="2410"/>
      </w:tblGrid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 xml:space="preserve">№ </w:t>
            </w:r>
            <w:proofErr w:type="spellStart"/>
            <w:proofErr w:type="gram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b/>
                <w:bCs/>
                <w:kern w:val="1"/>
                <w:lang w:eastAsia="ar-SA"/>
              </w:rPr>
              <w:t>/</w:t>
            </w:r>
            <w:proofErr w:type="spellStart"/>
            <w:r w:rsidRPr="00055CAA">
              <w:rPr>
                <w:b/>
                <w:bCs/>
                <w:kern w:val="1"/>
                <w:lang w:eastAsia="ar-SA"/>
              </w:rPr>
              <w:t>п</w:t>
            </w:r>
            <w:proofErr w:type="spell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b/>
                <w:bCs/>
                <w:kern w:val="1"/>
                <w:lang w:eastAsia="ar-SA"/>
              </w:rPr>
            </w:pPr>
            <w:r w:rsidRPr="00055CAA">
              <w:rPr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>Р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екультивация территорий свалок ТБО на территории Евстратовского сельского поселения.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i/>
                <w:kern w:val="1"/>
                <w:lang w:eastAsia="ar-SA"/>
              </w:rPr>
            </w:pPr>
            <w:r w:rsidRPr="00055CAA">
              <w:rPr>
                <w:rFonts w:eastAsia="Lucida Sans Unicode"/>
                <w:i/>
                <w:kern w:val="1"/>
                <w:lang w:eastAsia="ar-SA"/>
              </w:rPr>
              <w:t>Утратил силу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Организация контейнерных площадок для сбора ТБО на территории рекреационных зон и садоводческих товариществ с последующим вывозом ТБО с данных территорий.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14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Строительство в населенных пунктах контейнерных площадок для сбора и временного накопления отходов с установкой контейнеров емкостью 0,75 м</w:t>
            </w:r>
            <w:r w:rsidRPr="00055CAA">
              <w:rPr>
                <w:rFonts w:eastAsia="Lucida Sans Unicode"/>
                <w:kern w:val="1"/>
                <w:vertAlign w:val="superscript"/>
                <w:lang w:eastAsia="ar-SA"/>
              </w:rPr>
              <w:t xml:space="preserve">3 </w:t>
            </w:r>
            <w:r w:rsidRPr="00055CAA">
              <w:rPr>
                <w:rFonts w:eastAsia="Lucida Sans Unicode"/>
                <w:kern w:val="1"/>
                <w:lang w:eastAsia="ar-SA"/>
              </w:rPr>
              <w:t>и контейнерных площадок для сбора и временного накопления отходов с последующим вывозом на предприятие по сортировке отходов Россошанского муниципального района.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Благоустройство территорий кладбищ: уборка и очистка территории; устройство мест сбора мусора.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widowControl/>
              <w:suppressAutoHyphens/>
              <w:snapToGrid w:val="0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Строительство предприятия по сортировке отходов, переработке вторичных ресурсов.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055CAA">
              <w:rPr>
                <w:rFonts w:eastAsia="Lucida Sans Unicode"/>
                <w:kern w:val="1"/>
                <w:lang w:val="en-US" w:eastAsia="ar-SA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Строительство полигона ТКО на земельном участке с кадастровым номером 36:27:0960019:229 общей площадью 360001 кв.м. (класс санитарной классификации II, в соответствии с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СанПиН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 2.2.1/2.1.1.1200-03 «Санитарно-защитные зоны и санитарная классификация предприятий, сооружений и иных объектов» - нормативная СЗЗ 500 м)*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2A2900" w:rsidRPr="00055CAA" w:rsidRDefault="002A2900" w:rsidP="002A2900">
      <w:pPr>
        <w:widowControl/>
        <w:adjustRightInd w:val="0"/>
        <w:jc w:val="both"/>
        <w:rPr>
          <w:rFonts w:eastAsia="Calibri"/>
          <w:i/>
          <w:kern w:val="1"/>
          <w:lang w:eastAsia="ar-SA"/>
        </w:rPr>
      </w:pPr>
      <w:r w:rsidRPr="00055CAA">
        <w:rPr>
          <w:rFonts w:eastAsia="Lucida Sans Unicode"/>
          <w:i/>
          <w:kern w:val="1"/>
          <w:lang w:eastAsia="ar-SA"/>
        </w:rPr>
        <w:t>*</w:t>
      </w:r>
      <w:r w:rsidRPr="00055CAA">
        <w:rPr>
          <w:rFonts w:eastAsia="Calibri"/>
          <w:b/>
          <w:i/>
          <w:kern w:val="1"/>
          <w:lang w:eastAsia="ar-SA"/>
        </w:rPr>
        <w:t xml:space="preserve"> </w:t>
      </w:r>
      <w:r w:rsidRPr="00055CAA">
        <w:rPr>
          <w:rFonts w:eastAsia="Calibri"/>
          <w:i/>
          <w:kern w:val="1"/>
          <w:lang w:eastAsia="ar-SA"/>
        </w:rPr>
        <w:t xml:space="preserve">Для указанного проектируемого объекта необходимо установление санитарно-защитной зоны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21.12.2018). </w:t>
      </w:r>
      <w:proofErr w:type="gramStart"/>
      <w:r w:rsidRPr="00055CAA">
        <w:rPr>
          <w:rFonts w:eastAsia="Calibri"/>
          <w:i/>
          <w:kern w:val="1"/>
          <w:lang w:eastAsia="ar-SA"/>
        </w:rPr>
        <w:t xml:space="preserve">Решение об установлении санитарно-защитной зоны принимают Федеральная служба по надзору в сфере защиты прав потребителей и благополучия человека - в отношении объектов I и II класса опасности в соответствии с </w:t>
      </w:r>
      <w:hyperlink r:id="rId8" w:history="1">
        <w:r w:rsidRPr="00055CAA">
          <w:rPr>
            <w:rFonts w:eastAsia="Calibri"/>
            <w:i/>
            <w:kern w:val="1"/>
            <w:lang w:eastAsia="ar-SA"/>
          </w:rPr>
          <w:t>классификацией</w:t>
        </w:r>
      </w:hyperlink>
      <w:r w:rsidRPr="00055CAA">
        <w:rPr>
          <w:rFonts w:eastAsia="Calibri"/>
          <w:i/>
          <w:kern w:val="1"/>
          <w:lang w:eastAsia="ar-SA"/>
        </w:rPr>
        <w:t xml:space="preserve">, установленной санитарно-эпидемиологическими требованиями, </w:t>
      </w:r>
      <w:r w:rsidRPr="00055CAA">
        <w:rPr>
          <w:rFonts w:eastAsia="Calibri"/>
          <w:i/>
          <w:kern w:val="1"/>
          <w:lang w:eastAsia="ar-SA"/>
        </w:rPr>
        <w:lastRenderedPageBreak/>
        <w:t>групп объектов, в состав которых входят объекты I и (или) II класса опасности, а также в отношении объектов, не включенных в санитарную классификацию.</w:t>
      </w:r>
      <w:proofErr w:type="gramEnd"/>
    </w:p>
    <w:p w:rsidR="002A2900" w:rsidRPr="00055CAA" w:rsidRDefault="002A2900" w:rsidP="002A2900">
      <w:pPr>
        <w:widowControl/>
        <w:adjustRightInd w:val="0"/>
        <w:ind w:firstLine="709"/>
        <w:jc w:val="both"/>
        <w:rPr>
          <w:rFonts w:eastAsia="Calibri"/>
          <w:i/>
          <w:kern w:val="1"/>
          <w:lang w:eastAsia="ar-SA"/>
        </w:rPr>
      </w:pPr>
      <w:r w:rsidRPr="00055CAA">
        <w:rPr>
          <w:rFonts w:eastAsia="Calibri"/>
          <w:i/>
          <w:kern w:val="1"/>
          <w:lang w:eastAsia="ar-SA"/>
        </w:rPr>
        <w:t>Санитарно-защитная зона и ограничения использования земельных участков, расположенных в ее границах, считаются установленными со дня внесения сведений о такой зоне в Единый государственный реестр недвижимости.</w:t>
      </w:r>
    </w:p>
    <w:p w:rsidR="002A2900" w:rsidRPr="00055CAA" w:rsidRDefault="002A2900" w:rsidP="002A2900">
      <w:pPr>
        <w:suppressAutoHyphens/>
        <w:ind w:left="720" w:right="-144"/>
        <w:jc w:val="both"/>
        <w:rPr>
          <w:rFonts w:eastAsia="Lucida Sans Unicode"/>
          <w:i/>
          <w:color w:val="0070C0"/>
          <w:kern w:val="1"/>
          <w:lang w:eastAsia="ar-SA"/>
        </w:rPr>
      </w:pP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b/>
          <w:i/>
          <w:kern w:val="1"/>
          <w:lang w:eastAsia="ar-SA"/>
        </w:rPr>
      </w:pPr>
      <w:r w:rsidRPr="00055CAA">
        <w:rPr>
          <w:rFonts w:eastAsia="Lucida Sans Unicode"/>
          <w:b/>
          <w:i/>
          <w:kern w:val="1"/>
          <w:lang w:eastAsia="ar-SA"/>
        </w:rPr>
        <w:t>Места размещения объектов специального назначения на схемах 1, 2, 4.</w:t>
      </w:r>
    </w:p>
    <w:p w:rsidR="002A2900" w:rsidRPr="00055CAA" w:rsidRDefault="002A2900" w:rsidP="002A2900">
      <w:pPr>
        <w:widowControl/>
        <w:suppressAutoHyphens/>
        <w:ind w:firstLine="567"/>
        <w:jc w:val="center"/>
        <w:rPr>
          <w:rFonts w:eastAsia="Arial" w:cs="Arial"/>
          <w:b/>
          <w:kern w:val="1"/>
          <w:lang w:bidi="en-US"/>
        </w:rPr>
      </w:pPr>
      <w:r w:rsidRPr="00055CAA">
        <w:rPr>
          <w:rFonts w:eastAsia="Arial" w:cs="Arial"/>
          <w:b/>
          <w:kern w:val="1"/>
          <w:lang w:bidi="en-US"/>
        </w:rPr>
        <w:t>2.5. Мероприятия по охране окружающей среды</w:t>
      </w:r>
    </w:p>
    <w:p w:rsidR="002A2900" w:rsidRPr="00055CAA" w:rsidRDefault="002A2900" w:rsidP="002A2900">
      <w:pPr>
        <w:suppressAutoHyphens/>
        <w:rPr>
          <w:rFonts w:eastAsia="Lucida Sans Unicode"/>
          <w:kern w:val="1"/>
          <w:lang w:bidi="en-US"/>
        </w:rPr>
      </w:pPr>
    </w:p>
    <w:tbl>
      <w:tblPr>
        <w:tblW w:w="10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292"/>
        <w:gridCol w:w="3402"/>
      </w:tblGrid>
      <w:tr w:rsidR="002A2900" w:rsidRPr="00055CAA" w:rsidTr="00D01932">
        <w:trPr>
          <w:trHeight w:val="276"/>
        </w:trPr>
        <w:tc>
          <w:tcPr>
            <w:tcW w:w="567" w:type="dxa"/>
            <w:tcBorders>
              <w:bottom w:val="single" w:sz="2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№</w:t>
            </w:r>
          </w:p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 xml:space="preserve"> </w:t>
            </w:r>
            <w:proofErr w:type="spellStart"/>
            <w:proofErr w:type="gramStart"/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/</w:t>
            </w:r>
            <w:proofErr w:type="spellStart"/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п</w:t>
            </w:r>
            <w:proofErr w:type="spellEnd"/>
          </w:p>
        </w:tc>
        <w:tc>
          <w:tcPr>
            <w:tcW w:w="6292" w:type="dxa"/>
            <w:tcBorders>
              <w:bottom w:val="single" w:sz="2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  <w:tc>
          <w:tcPr>
            <w:tcW w:w="3402" w:type="dxa"/>
            <w:tcBorders>
              <w:bottom w:val="single" w:sz="2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Сроки реализации</w:t>
            </w:r>
          </w:p>
        </w:tc>
      </w:tr>
      <w:tr w:rsidR="002A2900" w:rsidRPr="00055CAA" w:rsidTr="00D01932">
        <w:trPr>
          <w:trHeight w:val="276"/>
        </w:trPr>
        <w:tc>
          <w:tcPr>
            <w:tcW w:w="10261" w:type="dxa"/>
            <w:gridSpan w:val="3"/>
            <w:tcBorders>
              <w:top w:val="single" w:sz="2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TimesNewRomanPSMT" w:cs="TimesNewRomanPSMT"/>
                <w:b/>
                <w:kern w:val="1"/>
                <w:lang w:eastAsia="ar-SA"/>
              </w:rPr>
            </w:pPr>
            <w:r w:rsidRPr="00055CAA">
              <w:rPr>
                <w:rFonts w:eastAsia="TimesNewRomanPSMT" w:cs="TimesNewRomanPSMT"/>
                <w:kern w:val="1"/>
                <w:lang w:eastAsia="ar-SA"/>
              </w:rPr>
              <w:t xml:space="preserve">           1. Атмосферный воздух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</w:t>
            </w:r>
            <w:r w:rsidRPr="00055CAA">
              <w:rPr>
                <w:rFonts w:eastAsia="Lucida Sans Unicode"/>
                <w:kern w:val="1"/>
                <w:lang w:eastAsia="ar-SA"/>
              </w:rPr>
              <w:t>1</w:t>
            </w:r>
          </w:p>
        </w:tc>
        <w:tc>
          <w:tcPr>
            <w:tcW w:w="629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Озеленение улиц и санитарно-защитных зон предприятий с двухъярусной посадкой зеленых насаждений.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694" w:type="dxa"/>
            <w:gridSpan w:val="2"/>
            <w:tcBorders>
              <w:left w:val="nil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TimesNewRomanPSMT" w:cs="TimesNewRomanPSMT"/>
                <w:kern w:val="1"/>
                <w:lang w:eastAsia="ar-SA"/>
              </w:rPr>
              <w:t>2. Поверхностные воды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6292" w:type="dxa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Строительство современных очистных сооружений.</w:t>
            </w:r>
          </w:p>
        </w:tc>
        <w:tc>
          <w:tcPr>
            <w:tcW w:w="3402" w:type="dxa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2.2</w:t>
            </w:r>
          </w:p>
        </w:tc>
        <w:tc>
          <w:tcPr>
            <w:tcW w:w="6292" w:type="dxa"/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kern w:val="1"/>
                <w:lang w:eastAsia="ar-SA" w:bidi="en-US"/>
              </w:rPr>
            </w:pPr>
            <w:r w:rsidRPr="00055CAA">
              <w:rPr>
                <w:kern w:val="1"/>
                <w:lang w:bidi="en-US"/>
              </w:rPr>
              <w:t>Строительство централизованной системы водоотведения.</w:t>
            </w:r>
          </w:p>
        </w:tc>
        <w:tc>
          <w:tcPr>
            <w:tcW w:w="3402" w:type="dxa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LineNumbers/>
              <w:suppressAutoHyphens/>
              <w:rPr>
                <w:kern w:val="1"/>
                <w:lang w:bidi="en-US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589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2.3</w:t>
            </w:r>
          </w:p>
        </w:tc>
        <w:tc>
          <w:tcPr>
            <w:tcW w:w="6292" w:type="dxa"/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Обеспечение сбора и очистки поверхностных стоков с территории жилой и производственной застройки в населенных пунктах.</w:t>
            </w:r>
          </w:p>
        </w:tc>
        <w:tc>
          <w:tcPr>
            <w:tcW w:w="3402" w:type="dxa"/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2.4</w:t>
            </w:r>
          </w:p>
        </w:tc>
        <w:tc>
          <w:tcPr>
            <w:tcW w:w="629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szCs w:val="28"/>
                <w:lang w:eastAsia="ar-SA"/>
              </w:rPr>
              <w:t xml:space="preserve">Соблюдение правил </w:t>
            </w:r>
            <w:proofErr w:type="spellStart"/>
            <w:r w:rsidRPr="00055CAA">
              <w:rPr>
                <w:rFonts w:eastAsia="Lucida Sans Unicode"/>
                <w:kern w:val="1"/>
                <w:szCs w:val="28"/>
                <w:lang w:eastAsia="ar-SA"/>
              </w:rPr>
              <w:t>водоохранного</w:t>
            </w:r>
            <w:proofErr w:type="spellEnd"/>
            <w:r w:rsidRPr="00055CAA">
              <w:rPr>
                <w:rFonts w:eastAsia="Lucida Sans Unicode"/>
                <w:kern w:val="1"/>
                <w:szCs w:val="28"/>
                <w:lang w:eastAsia="ar-SA"/>
              </w:rPr>
              <w:t xml:space="preserve"> режима на водосборах поселения.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szCs w:val="28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9694" w:type="dxa"/>
            <w:gridSpan w:val="2"/>
            <w:tcBorders>
              <w:left w:val="nil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kern w:val="1"/>
                <w:lang w:eastAsia="ar-SA"/>
              </w:rPr>
              <w:t>3. Подземные воды</w:t>
            </w:r>
          </w:p>
        </w:tc>
      </w:tr>
      <w:tr w:rsidR="002A2900" w:rsidRPr="00055CAA" w:rsidTr="00D01932">
        <w:trPr>
          <w:trHeight w:val="398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6292" w:type="dxa"/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Соблюдение зон санитарной охраны на действующих  водозаборах.</w:t>
            </w:r>
          </w:p>
        </w:tc>
        <w:tc>
          <w:tcPr>
            <w:tcW w:w="3402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</w:t>
            </w:r>
            <w:r w:rsidRPr="00055CAA">
              <w:rPr>
                <w:rFonts w:eastAsia="Lucida Sans Unicode"/>
                <w:kern w:val="1"/>
                <w:lang w:eastAsia="ar-SA"/>
              </w:rPr>
              <w:t>2</w:t>
            </w:r>
          </w:p>
        </w:tc>
        <w:tc>
          <w:tcPr>
            <w:tcW w:w="6292" w:type="dxa"/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Проведение систем учета и контроля над потреблением питьевой воды.</w:t>
            </w:r>
          </w:p>
        </w:tc>
        <w:tc>
          <w:tcPr>
            <w:tcW w:w="3402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</w:t>
            </w:r>
            <w:r w:rsidRPr="00055CAA">
              <w:rPr>
                <w:rFonts w:eastAsia="Lucida Sans Unicode"/>
                <w:kern w:val="1"/>
                <w:lang w:eastAsia="ar-SA"/>
              </w:rPr>
              <w:t>3</w:t>
            </w:r>
          </w:p>
        </w:tc>
        <w:tc>
          <w:tcPr>
            <w:tcW w:w="629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Изучение качества подземных вод и гидродинамического режима на водозаборах и в зонах их влияния.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95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lastRenderedPageBreak/>
              <w:t>3.4</w:t>
            </w:r>
          </w:p>
        </w:tc>
        <w:tc>
          <w:tcPr>
            <w:tcW w:w="629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Обеспечение сельского поселения централизованной системой  водопровода.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540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3.5</w:t>
            </w:r>
          </w:p>
        </w:tc>
        <w:tc>
          <w:tcPr>
            <w:tcW w:w="629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Обеспечение качества питьевой воды, подаваемой населению, путем внедрения средств очистки.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10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ind w:firstLine="512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4. Почвы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4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Создание вдоль автомобильных дорог лесных полезащитных полос.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4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.2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4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.3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Принятие мер по сохранению плодородия почв, посредством защиты их от эрозии, на основе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агрофитомелиоративных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 приемов и биоинженерных сооружений.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10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ind w:firstLine="512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5. Обращение с отходами</w:t>
            </w:r>
          </w:p>
        </w:tc>
      </w:tr>
      <w:tr w:rsidR="002A2900" w:rsidRPr="00055CAA" w:rsidTr="00D01932">
        <w:trPr>
          <w:trHeight w:val="2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5.1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Организация сбора и вывоза отходов с территории населенных пунктов.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3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5.2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bCs/>
                <w:iCs/>
                <w:spacing w:val="-3"/>
                <w:kern w:val="1"/>
                <w:shd w:val="clear" w:color="auto" w:fill="FFFFFF"/>
                <w:lang w:eastAsia="ar-SA"/>
              </w:rPr>
              <w:t>Р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азработка генеральной схемы санитарной очистки территории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Шекаловского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 сельского поселения.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snapToGri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8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5.3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</w:rPr>
              <w:t xml:space="preserve">Строительство в селе </w:t>
            </w:r>
            <w:r w:rsidRPr="00055CAA">
              <w:rPr>
                <w:rFonts w:eastAsia="Lucida Sans Unicode"/>
                <w:kern w:val="1"/>
                <w:lang w:eastAsia="ar-SA"/>
              </w:rPr>
              <w:t>Евстратовка,</w:t>
            </w:r>
            <w:r w:rsidRPr="00055CAA">
              <w:rPr>
                <w:rFonts w:eastAsia="Lucida Sans Unicode"/>
                <w:kern w:val="1"/>
              </w:rPr>
              <w:t xml:space="preserve"> в 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хуторе Малая </w:t>
            </w:r>
            <w:proofErr w:type="spellStart"/>
            <w:r w:rsidRPr="00055CAA">
              <w:rPr>
                <w:rFonts w:eastAsia="Lucida Sans Unicode"/>
                <w:kern w:val="1"/>
                <w:lang w:eastAsia="ar-SA"/>
              </w:rPr>
              <w:t>Меженка</w:t>
            </w:r>
            <w:proofErr w:type="spellEnd"/>
            <w:r w:rsidRPr="00055CAA">
              <w:rPr>
                <w:rFonts w:eastAsia="Lucida Sans Unicode"/>
                <w:kern w:val="1"/>
                <w:lang w:eastAsia="ar-SA"/>
              </w:rPr>
              <w:t xml:space="preserve">, </w:t>
            </w:r>
            <w:r w:rsidRPr="00055CAA">
              <w:rPr>
                <w:rFonts w:eastAsia="Lucida Sans Unicode"/>
                <w:kern w:val="1"/>
              </w:rPr>
              <w:t xml:space="preserve">в </w:t>
            </w:r>
            <w:r w:rsidRPr="00055CAA">
              <w:rPr>
                <w:rFonts w:eastAsia="Lucida Sans Unicode"/>
                <w:kern w:val="1"/>
                <w:lang w:eastAsia="ar-SA"/>
              </w:rPr>
              <w:t xml:space="preserve">хуторе Славянка </w:t>
            </w:r>
            <w:r w:rsidRPr="00055CAA">
              <w:rPr>
                <w:rFonts w:eastAsia="Lucida Sans Unicode"/>
                <w:kern w:val="1"/>
              </w:rPr>
              <w:t>3-х контейнерных площадок для сбора и временного накопления отходов, с установкой контейнеров емкостью 30 м</w:t>
            </w:r>
            <w:r w:rsidRPr="00055CAA">
              <w:rPr>
                <w:rFonts w:eastAsia="Lucida Sans Unicode"/>
                <w:kern w:val="24"/>
                <w:vertAlign w:val="superscript"/>
              </w:rPr>
              <w:t>3</w:t>
            </w:r>
            <w:r w:rsidRPr="00055CAA">
              <w:rPr>
                <w:rFonts w:eastAsia="Lucida Sans Unicode"/>
                <w:kern w:val="24"/>
              </w:rPr>
              <w:t>, оснащенных системой «</w:t>
            </w:r>
            <w:proofErr w:type="spellStart"/>
            <w:r w:rsidRPr="00055CAA">
              <w:rPr>
                <w:rFonts w:eastAsia="Lucida Sans Unicode"/>
                <w:kern w:val="24"/>
              </w:rPr>
              <w:t>Мультилифт</w:t>
            </w:r>
            <w:proofErr w:type="spellEnd"/>
            <w:r w:rsidRPr="00055CAA">
              <w:rPr>
                <w:rFonts w:eastAsia="Lucida Sans Unicode"/>
                <w:kern w:val="24"/>
              </w:rPr>
              <w:t>».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5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5.4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</w:rPr>
              <w:t xml:space="preserve">Строительство в </w:t>
            </w:r>
            <w:r w:rsidRPr="00055CAA">
              <w:rPr>
                <w:rFonts w:eastAsia="Lucida Sans Unicode"/>
                <w:kern w:val="1"/>
                <w:lang w:eastAsia="ar-SA"/>
              </w:rPr>
              <w:t>хуторе Пинчук</w:t>
            </w:r>
            <w:r w:rsidRPr="00055CAA">
              <w:rPr>
                <w:rFonts w:eastAsia="Lucida Sans Unicode"/>
                <w:kern w:val="1"/>
              </w:rPr>
              <w:t xml:space="preserve"> контейнерной площадки для сбора и временного накопления отходов, с установкой контейнера емкостью 0,75 м</w:t>
            </w:r>
            <w:r w:rsidRPr="00055CAA">
              <w:rPr>
                <w:rFonts w:eastAsia="Lucida Sans Unicode"/>
                <w:kern w:val="24"/>
                <w:vertAlign w:val="superscript"/>
              </w:rPr>
              <w:t>3</w:t>
            </w:r>
            <w:r w:rsidRPr="00055CAA">
              <w:rPr>
                <w:rFonts w:eastAsia="Lucida Sans Unicode"/>
                <w:kern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5.5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Выявление всех свалок и их рекультивация.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5.6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Внедрение комплексной механизации санитарной очистки поселения.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</w:tc>
      </w:tr>
      <w:tr w:rsidR="002A2900" w:rsidRPr="00055CAA" w:rsidTr="00D01932">
        <w:trPr>
          <w:trHeight w:val="276"/>
        </w:trPr>
        <w:tc>
          <w:tcPr>
            <w:tcW w:w="10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ind w:firstLine="512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lastRenderedPageBreak/>
              <w:t>6. Территории природно-экологического каркаса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6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.1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Развитие рекреационных зон.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  <w:tr w:rsidR="002A2900" w:rsidRPr="00055CAA" w:rsidTr="00D01932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val="en-US"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6</w:t>
            </w:r>
            <w:r w:rsidRPr="00055CAA">
              <w:rPr>
                <w:rFonts w:eastAsia="Lucida Sans Unicode"/>
                <w:kern w:val="1"/>
                <w:lang w:val="en-US" w:eastAsia="ar-SA"/>
              </w:rPr>
              <w:t>.2</w:t>
            </w:r>
          </w:p>
        </w:tc>
        <w:tc>
          <w:tcPr>
            <w:tcW w:w="6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Создание экологических коридоров.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900" w:rsidRPr="00055CAA" w:rsidRDefault="002A2900" w:rsidP="002A2900">
            <w:pPr>
              <w:widowControl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Первая очередь</w:t>
            </w:r>
          </w:p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Расчетный срок</w:t>
            </w:r>
          </w:p>
        </w:tc>
      </w:tr>
    </w:tbl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Arial" w:cs="Arial"/>
          <w:kern w:val="1"/>
          <w:lang w:val="en-US" w:bidi="en-US"/>
        </w:rPr>
      </w:pPr>
    </w:p>
    <w:p w:rsidR="002A2900" w:rsidRPr="00055CAA" w:rsidRDefault="002A2900" w:rsidP="002A2900">
      <w:pPr>
        <w:widowControl/>
        <w:tabs>
          <w:tab w:val="left" w:pos="567"/>
          <w:tab w:val="left" w:pos="1276"/>
        </w:tabs>
        <w:suppressAutoHyphens/>
        <w:ind w:firstLine="567"/>
        <w:jc w:val="center"/>
        <w:rPr>
          <w:rFonts w:eastAsia="Arial" w:cs="Arial"/>
          <w:b/>
          <w:kern w:val="1"/>
          <w:lang w:bidi="en-US"/>
        </w:rPr>
      </w:pPr>
      <w:r w:rsidRPr="00055CAA">
        <w:rPr>
          <w:rFonts w:eastAsia="Arial" w:cs="Arial"/>
          <w:b/>
          <w:kern w:val="1"/>
          <w:lang w:bidi="en-US"/>
        </w:rPr>
        <w:t>2.6. Мероприятия по предотвращению чрезвычайных ситуаций природного и техногенного характера</w:t>
      </w:r>
    </w:p>
    <w:p w:rsidR="002A2900" w:rsidRPr="00055CAA" w:rsidRDefault="002A2900" w:rsidP="002A2900">
      <w:pPr>
        <w:suppressAutoHyphens/>
        <w:jc w:val="both"/>
        <w:rPr>
          <w:rFonts w:eastAsia="Lucida Sans Unicode"/>
          <w:kern w:val="1"/>
          <w:lang w:bidi="en-US"/>
        </w:rPr>
      </w:pPr>
    </w:p>
    <w:p w:rsidR="002A2900" w:rsidRPr="00055CAA" w:rsidRDefault="002A2900" w:rsidP="002A2900">
      <w:pPr>
        <w:widowControl/>
        <w:ind w:firstLine="567"/>
        <w:jc w:val="both"/>
      </w:pPr>
      <w:r w:rsidRPr="00055CAA">
        <w:t xml:space="preserve"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 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rPr>
          <w:b/>
          <w:bCs/>
        </w:rPr>
        <w:t>Чрезвычайная ситуация</w:t>
      </w:r>
      <w:r w:rsidRPr="00055CAA">
        <w:t xml:space="preserve"> 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>По количеству пострадавших и максимальному ущербу имуществу 1-е место занимают дорожно-транспортные происшествия, 2-е место – пожары, 3-е место – происшествия, связанные с погодными условиями.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rPr>
          <w:b/>
          <w:bCs/>
        </w:rPr>
        <w:t>1.Чрезвычайные ситуации природного характера.</w:t>
      </w:r>
    </w:p>
    <w:p w:rsidR="002A2900" w:rsidRPr="00055CAA" w:rsidRDefault="002A2900" w:rsidP="00F972EF">
      <w:pPr>
        <w:widowControl/>
        <w:numPr>
          <w:ilvl w:val="0"/>
          <w:numId w:val="4"/>
        </w:numPr>
        <w:suppressAutoHyphens/>
        <w:ind w:firstLine="567"/>
        <w:jc w:val="both"/>
      </w:pPr>
      <w:r w:rsidRPr="00055CAA">
        <w:t>Метеорологические явления</w:t>
      </w:r>
    </w:p>
    <w:p w:rsidR="002A2900" w:rsidRPr="00055CAA" w:rsidRDefault="002A2900" w:rsidP="00F972EF">
      <w:pPr>
        <w:widowControl/>
        <w:numPr>
          <w:ilvl w:val="0"/>
          <w:numId w:val="4"/>
        </w:numPr>
        <w:suppressAutoHyphens/>
        <w:ind w:firstLine="567"/>
        <w:jc w:val="both"/>
      </w:pPr>
      <w:r w:rsidRPr="00055CAA">
        <w:t>Гидрогеологические явления и процессы</w:t>
      </w:r>
    </w:p>
    <w:p w:rsidR="002A2900" w:rsidRPr="00055CAA" w:rsidRDefault="002A2900" w:rsidP="00F972EF">
      <w:pPr>
        <w:widowControl/>
        <w:numPr>
          <w:ilvl w:val="0"/>
          <w:numId w:val="4"/>
        </w:numPr>
        <w:suppressAutoHyphens/>
        <w:ind w:firstLine="567"/>
        <w:jc w:val="both"/>
      </w:pPr>
      <w:r w:rsidRPr="00055CAA">
        <w:t>Геологические процессы и явления</w:t>
      </w:r>
    </w:p>
    <w:p w:rsidR="002A2900" w:rsidRPr="00055CAA" w:rsidRDefault="002A2900" w:rsidP="00F972EF">
      <w:pPr>
        <w:widowControl/>
        <w:numPr>
          <w:ilvl w:val="0"/>
          <w:numId w:val="4"/>
        </w:numPr>
        <w:suppressAutoHyphens/>
        <w:ind w:firstLine="567"/>
        <w:jc w:val="both"/>
      </w:pPr>
      <w:r w:rsidRPr="00055CAA">
        <w:t xml:space="preserve">Природные пожары </w:t>
      </w:r>
    </w:p>
    <w:p w:rsidR="002A2900" w:rsidRPr="00055CAA" w:rsidRDefault="002A2900" w:rsidP="002A2900">
      <w:pPr>
        <w:widowControl/>
        <w:ind w:firstLine="567"/>
        <w:jc w:val="both"/>
        <w:rPr>
          <w:b/>
          <w:bCs/>
        </w:rPr>
      </w:pPr>
    </w:p>
    <w:p w:rsidR="002A2900" w:rsidRPr="00055CAA" w:rsidRDefault="002A2900" w:rsidP="002A2900">
      <w:pPr>
        <w:widowControl/>
        <w:ind w:firstLine="567"/>
        <w:jc w:val="both"/>
      </w:pPr>
      <w:r w:rsidRPr="00055CAA">
        <w:rPr>
          <w:b/>
          <w:bCs/>
        </w:rPr>
        <w:t xml:space="preserve">2. Чрезвычайные ситуации техногенного характера - </w:t>
      </w:r>
      <w:r w:rsidRPr="00055CAA">
        <w:t>чрезвычайные ситуации, вызванные авариями:</w:t>
      </w:r>
    </w:p>
    <w:p w:rsidR="002A2900" w:rsidRPr="00055CAA" w:rsidRDefault="002A2900" w:rsidP="00F972EF">
      <w:pPr>
        <w:widowControl/>
        <w:numPr>
          <w:ilvl w:val="0"/>
          <w:numId w:val="5"/>
        </w:numPr>
        <w:suppressAutoHyphens/>
        <w:ind w:firstLine="567"/>
        <w:jc w:val="both"/>
      </w:pPr>
      <w:r w:rsidRPr="00055CAA">
        <w:t>на автомобильном транспорте;</w:t>
      </w:r>
    </w:p>
    <w:p w:rsidR="002A2900" w:rsidRPr="00055CAA" w:rsidRDefault="002A2900" w:rsidP="00F972EF">
      <w:pPr>
        <w:widowControl/>
        <w:numPr>
          <w:ilvl w:val="0"/>
          <w:numId w:val="5"/>
        </w:numPr>
        <w:suppressAutoHyphens/>
        <w:ind w:firstLine="567"/>
        <w:jc w:val="both"/>
      </w:pPr>
      <w:r w:rsidRPr="00055CAA">
        <w:lastRenderedPageBreak/>
        <w:t>на объектах системы газораспределения;</w:t>
      </w:r>
    </w:p>
    <w:p w:rsidR="002A2900" w:rsidRPr="00055CAA" w:rsidRDefault="002A2900" w:rsidP="00F972EF">
      <w:pPr>
        <w:widowControl/>
        <w:numPr>
          <w:ilvl w:val="0"/>
          <w:numId w:val="5"/>
        </w:numPr>
        <w:suppressAutoHyphens/>
        <w:ind w:firstLine="567"/>
        <w:jc w:val="both"/>
      </w:pPr>
      <w:r w:rsidRPr="00055CAA">
        <w:t xml:space="preserve">на </w:t>
      </w:r>
      <w:proofErr w:type="spellStart"/>
      <w:r w:rsidRPr="00055CAA">
        <w:t>пожаро-взрывоопасных</w:t>
      </w:r>
      <w:proofErr w:type="spellEnd"/>
      <w:r w:rsidRPr="00055CAA">
        <w:t xml:space="preserve"> объектах.</w:t>
      </w:r>
    </w:p>
    <w:p w:rsidR="002A2900" w:rsidRPr="00055CAA" w:rsidRDefault="002A2900" w:rsidP="00F972EF">
      <w:pPr>
        <w:widowControl/>
        <w:numPr>
          <w:ilvl w:val="0"/>
          <w:numId w:val="5"/>
        </w:numPr>
        <w:suppressAutoHyphens/>
        <w:ind w:firstLine="567"/>
        <w:jc w:val="both"/>
      </w:pPr>
      <w:r w:rsidRPr="00055CAA">
        <w:t>на коммунальных системах жизнеобеспечения</w:t>
      </w:r>
    </w:p>
    <w:p w:rsidR="002A2900" w:rsidRPr="00055CAA" w:rsidRDefault="002A2900" w:rsidP="002A2900">
      <w:pPr>
        <w:widowControl/>
        <w:ind w:left="1287"/>
        <w:jc w:val="both"/>
      </w:pPr>
    </w:p>
    <w:p w:rsidR="002A2900" w:rsidRPr="00055CAA" w:rsidRDefault="002A2900" w:rsidP="002A2900">
      <w:pPr>
        <w:widowControl/>
        <w:ind w:firstLine="567"/>
        <w:jc w:val="both"/>
      </w:pPr>
      <w:bookmarkStart w:id="1" w:name="%D0%9F%D1%80%D0%B8%D1%80%D0%BE%D0%B4%D0%"/>
      <w:bookmarkEnd w:id="1"/>
      <w:r w:rsidRPr="00055CAA">
        <w:t>Мероприятия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</w:t>
      </w:r>
    </w:p>
    <w:p w:rsidR="002A2900" w:rsidRPr="00055CAA" w:rsidRDefault="002A2900" w:rsidP="002A2900">
      <w:pPr>
        <w:widowControl/>
        <w:ind w:firstLine="567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804"/>
        <w:gridCol w:w="2749"/>
      </w:tblGrid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2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№</w:t>
            </w:r>
          </w:p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 xml:space="preserve"> </w:t>
            </w:r>
            <w:proofErr w:type="spellStart"/>
            <w:proofErr w:type="gramStart"/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п</w:t>
            </w:r>
            <w:proofErr w:type="spellEnd"/>
            <w:proofErr w:type="gramEnd"/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/</w:t>
            </w:r>
            <w:proofErr w:type="spellStart"/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п</w:t>
            </w:r>
            <w:proofErr w:type="spellEnd"/>
          </w:p>
        </w:tc>
        <w:tc>
          <w:tcPr>
            <w:tcW w:w="9553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 w:cs="Arial"/>
                <w:b/>
                <w:bCs/>
                <w:kern w:val="1"/>
                <w:lang w:eastAsia="ar-SA"/>
              </w:rPr>
            </w:pPr>
            <w:r w:rsidRPr="00055CAA">
              <w:rPr>
                <w:rFonts w:eastAsia="Lucida Sans Unicode" w:cs="Arial"/>
                <w:b/>
                <w:bCs/>
                <w:kern w:val="1"/>
                <w:lang w:eastAsia="ar-SA"/>
              </w:rPr>
              <w:t>Наименование мероприятия</w:t>
            </w:r>
          </w:p>
        </w:tc>
      </w:tr>
      <w:tr w:rsidR="002A2900" w:rsidRPr="00055CAA" w:rsidTr="00FC6CA6">
        <w:trPr>
          <w:trHeight w:val="276"/>
        </w:trPr>
        <w:tc>
          <w:tcPr>
            <w:tcW w:w="101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ind w:firstLine="567"/>
              <w:rPr>
                <w:rFonts w:eastAsia="Lucida Sans Unicode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1. Проведение аварийно – спасательных работ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top w:val="single" w:sz="2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1.1</w:t>
            </w:r>
          </w:p>
        </w:tc>
        <w:tc>
          <w:tcPr>
            <w:tcW w:w="9553" w:type="dxa"/>
            <w:gridSpan w:val="2"/>
            <w:tcBorders>
              <w:top w:val="single" w:sz="2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Создание, содержание и организация деятельности аварийно-спасательных служб и аварийно-спасательных формирований на территории поселения.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top w:val="single" w:sz="2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1.2</w:t>
            </w:r>
          </w:p>
        </w:tc>
        <w:tc>
          <w:tcPr>
            <w:tcW w:w="9553" w:type="dxa"/>
            <w:gridSpan w:val="2"/>
            <w:tcBorders>
              <w:top w:val="single" w:sz="2" w:space="0" w:color="000000"/>
            </w:tcBorders>
          </w:tcPr>
          <w:p w:rsidR="002A2900" w:rsidRPr="00055CAA" w:rsidRDefault="002A2900" w:rsidP="002A2900">
            <w:pPr>
              <w:suppressAutoHyphens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Организация и осуществление мероприятий по мобилизационной подготовке муниципальных предприятий и учреждений, находящихся на территории поселения.</w:t>
            </w:r>
          </w:p>
        </w:tc>
      </w:tr>
      <w:tr w:rsidR="002A2900" w:rsidRPr="00055CAA" w:rsidTr="00FC6CA6">
        <w:trPr>
          <w:trHeight w:val="276"/>
        </w:trPr>
        <w:tc>
          <w:tcPr>
            <w:tcW w:w="10120" w:type="dxa"/>
            <w:gridSpan w:val="3"/>
            <w:tcBorders>
              <w:top w:val="single" w:sz="2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ind w:firstLine="567"/>
              <w:rPr>
                <w:rFonts w:eastAsia="TimesNewRomanPSMT" w:cs="TimesNewRomanPSMT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2. Противопожарные мероприятия на территории поселения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2.1</w:t>
            </w:r>
          </w:p>
        </w:tc>
        <w:tc>
          <w:tcPr>
            <w:tcW w:w="9553" w:type="dxa"/>
            <w:gridSpan w:val="2"/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t>Разработка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муниципальной собственности.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2.2</w:t>
            </w:r>
          </w:p>
        </w:tc>
        <w:tc>
          <w:tcPr>
            <w:tcW w:w="9553" w:type="dxa"/>
            <w:gridSpan w:val="2"/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t>Разработка и организация выполнения муниципальных целевых программ по вопросам обеспечения пожарной безопасности.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2.3</w:t>
            </w:r>
          </w:p>
        </w:tc>
        <w:tc>
          <w:tcPr>
            <w:tcW w:w="9553" w:type="dxa"/>
            <w:gridSpan w:val="2"/>
          </w:tcPr>
          <w:p w:rsidR="002A2900" w:rsidRPr="00055CAA" w:rsidRDefault="002A2900" w:rsidP="002A2900">
            <w:pPr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t>Разработка плана привлечения сил и сре</w:t>
            </w:r>
            <w:proofErr w:type="gramStart"/>
            <w:r w:rsidRPr="00055CAA">
              <w:t>дств дл</w:t>
            </w:r>
            <w:proofErr w:type="gramEnd"/>
            <w:r w:rsidRPr="00055CAA">
              <w:t>я тушения пожаров и проведения аварийно-спасательных работ на территории муниципального образования и контроль за его выполнением.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2.4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t>Обеспечение беспрепятственного проезда пожарной техники к месту пожара.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2.5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</w:pPr>
            <w:r w:rsidRPr="00055CAA">
              <w:t>Обеспечение связи и оповещения населения о пожаре.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2.6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</w:pPr>
            <w:r w:rsidRPr="00055CAA">
              <w:t xml:space="preserve">Организация обучения населения мерам пожарной безопасности, содействие </w:t>
            </w:r>
            <w:r w:rsidRPr="00055CAA">
              <w:lastRenderedPageBreak/>
              <w:t>распространению пожарно-технических знаний.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lastRenderedPageBreak/>
              <w:t>2.7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widowControl/>
              <w:suppressAutoHyphens/>
              <w:jc w:val="both"/>
              <w:rPr>
                <w:rFonts w:eastAsia="Arial"/>
                <w:kern w:val="1"/>
                <w:lang w:bidi="en-US"/>
              </w:rPr>
            </w:pPr>
            <w:r w:rsidRPr="00055CAA">
              <w:rPr>
                <w:rFonts w:eastAsia="Arial"/>
                <w:kern w:val="1"/>
                <w:lang w:bidi="en-US"/>
              </w:rPr>
              <w:t>Противопожарное обустройство лесов, в том числе строительство, реконструкция и содержание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просек, противопожарных разрывов.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2.8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</w:pPr>
            <w:r w:rsidRPr="00055CAA">
              <w:rPr>
                <w:rFonts w:eastAsia="Lucida Sans Unicode"/>
                <w:kern w:val="1"/>
                <w:lang w:eastAsia="ar-SA"/>
              </w:rPr>
              <w:t>Мониторинг пожарной опасности в лесах.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2.9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</w:pPr>
            <w:r w:rsidRPr="00055CAA">
              <w:rPr>
                <w:rFonts w:eastAsia="Lucida Sans Unicode"/>
                <w:kern w:val="1"/>
                <w:lang w:eastAsia="ar-SA"/>
              </w:rPr>
              <w:t>Разработка планов тушения лесных пожаров.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2A2900" w:rsidRPr="00055CAA" w:rsidRDefault="002A2900" w:rsidP="002A2900">
            <w:pPr>
              <w:suppressAutoHyphens/>
              <w:rPr>
                <w:rFonts w:eastAsia="TimesNewRomanPSMT" w:cs="TimesNewRomanPSMT"/>
                <w:b/>
                <w:kern w:val="1"/>
                <w:lang w:eastAsia="ar-SA"/>
              </w:rPr>
            </w:pPr>
            <w:r w:rsidRPr="00055CAA">
              <w:rPr>
                <w:rFonts w:eastAsia="Lucida Sans Unicode"/>
                <w:b/>
                <w:kern w:val="1"/>
                <w:lang w:eastAsia="ar-SA"/>
              </w:rPr>
              <w:t>3. Лечебно-эвакуационное обеспечение</w:t>
            </w:r>
          </w:p>
        </w:tc>
        <w:tc>
          <w:tcPr>
            <w:tcW w:w="2749" w:type="dxa"/>
            <w:tcBorders>
              <w:left w:val="nil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3.1</w:t>
            </w:r>
          </w:p>
        </w:tc>
        <w:tc>
          <w:tcPr>
            <w:tcW w:w="9553" w:type="dxa"/>
            <w:gridSpan w:val="2"/>
          </w:tcPr>
          <w:p w:rsidR="002A2900" w:rsidRPr="00055CAA" w:rsidRDefault="002A2900" w:rsidP="002A2900">
            <w:pPr>
              <w:suppressAutoHyphens/>
              <w:adjustRightIn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 xml:space="preserve">Создание необходимых чрезвычайных резервных фондов лекарственных препаратов, медикаментов и медицинского имущества. 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3.2</w:t>
            </w:r>
          </w:p>
        </w:tc>
        <w:tc>
          <w:tcPr>
            <w:tcW w:w="9553" w:type="dxa"/>
            <w:gridSpan w:val="2"/>
          </w:tcPr>
          <w:p w:rsidR="002A2900" w:rsidRPr="00055CAA" w:rsidRDefault="002A2900" w:rsidP="002A2900">
            <w:pPr>
              <w:suppressAutoHyphens/>
              <w:adjustRightInd w:val="0"/>
              <w:jc w:val="both"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Заблаговременная специальная подготовка руководящего состава и формирований сил службы ЭМП (обучение, тренировка, соответствующее оснащение);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3.3</w:t>
            </w:r>
          </w:p>
        </w:tc>
        <w:tc>
          <w:tcPr>
            <w:tcW w:w="9553" w:type="dxa"/>
            <w:gridSpan w:val="2"/>
          </w:tcPr>
          <w:p w:rsidR="002A2900" w:rsidRPr="00055CAA" w:rsidRDefault="002A2900" w:rsidP="002A2900">
            <w:pPr>
              <w:suppressLineNumbers/>
              <w:suppressAutoHyphens/>
              <w:rPr>
                <w:kern w:val="1"/>
                <w:lang w:eastAsia="ar-SA" w:bidi="en-US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Обеспечение готовности транспорта (автомобильного, речного, авиационного, железнодорожного), предполагаемого к участию в лечебно-эвакуационных мероприятиях, и оснащение его соответствующей медицинской техникой и оборудованием.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3.4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Координация действий всех формирований (спасательных, службы ЭМП и других медицинских учреждений), с четким определением их сфер деятельности в ЧС, объемов работ, взаимодействия и подчинением единому центру руководства аварийно-спасательными работами.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3.5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Определение пунктов сбора, лечебных учреждений и готовность их к принятию пораженных.</w:t>
            </w:r>
          </w:p>
        </w:tc>
      </w:tr>
      <w:tr w:rsidR="002A2900" w:rsidRPr="00055CAA" w:rsidTr="00FC6CA6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3.6</w:t>
            </w:r>
          </w:p>
        </w:tc>
        <w:tc>
          <w:tcPr>
            <w:tcW w:w="9553" w:type="dxa"/>
            <w:gridSpan w:val="2"/>
            <w:tcBorders>
              <w:bottom w:val="single" w:sz="4" w:space="0" w:color="000000"/>
            </w:tcBorders>
          </w:tcPr>
          <w:p w:rsidR="002A2900" w:rsidRPr="00055CAA" w:rsidRDefault="002A2900" w:rsidP="002A2900">
            <w:pPr>
              <w:suppressLineNumbers/>
              <w:suppressAutoHyphens/>
              <w:rPr>
                <w:rFonts w:eastAsia="Lucida Sans Unicode"/>
                <w:kern w:val="1"/>
                <w:szCs w:val="28"/>
                <w:lang w:eastAsia="ar-SA"/>
              </w:rPr>
            </w:pPr>
            <w:r w:rsidRPr="00055CAA">
              <w:rPr>
                <w:rFonts w:eastAsia="Lucida Sans Unicode"/>
                <w:kern w:val="1"/>
                <w:lang w:eastAsia="ar-SA"/>
              </w:rPr>
              <w:t>Обеспечение взаимодействия между местными органами власти, аварийно-спасательными формированиями, милицией, войсковыми частями, лечебными учреждениями, предприятиями и организациями в зонах ЧС.</w:t>
            </w:r>
          </w:p>
        </w:tc>
      </w:tr>
    </w:tbl>
    <w:p w:rsidR="002A2900" w:rsidRPr="00055CAA" w:rsidRDefault="002A2900" w:rsidP="002A2900">
      <w:pPr>
        <w:widowControl/>
        <w:ind w:firstLine="567"/>
        <w:jc w:val="both"/>
        <w:rPr>
          <w:b/>
          <w:i/>
        </w:rPr>
      </w:pPr>
    </w:p>
    <w:p w:rsidR="002A2900" w:rsidRPr="00055CAA" w:rsidRDefault="002A2900" w:rsidP="002A2900">
      <w:pPr>
        <w:widowControl/>
        <w:ind w:firstLine="567"/>
        <w:jc w:val="both"/>
        <w:rPr>
          <w:b/>
          <w:i/>
        </w:rPr>
      </w:pPr>
      <w:r w:rsidRPr="00055CAA">
        <w:rPr>
          <w:b/>
          <w:i/>
        </w:rPr>
        <w:t>Зоны основных поражающих факторов отображены на схемах 14, 15.</w:t>
      </w:r>
    </w:p>
    <w:p w:rsidR="002A2900" w:rsidRPr="00055CAA" w:rsidRDefault="002A2900" w:rsidP="002A2900">
      <w:pPr>
        <w:widowControl/>
        <w:ind w:firstLine="567"/>
        <w:jc w:val="both"/>
      </w:pPr>
      <w:r w:rsidRPr="00055CAA"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2A2900" w:rsidRPr="00055CAA" w:rsidRDefault="002A2900" w:rsidP="002A2900">
      <w:pPr>
        <w:widowControl/>
        <w:ind w:firstLine="567"/>
        <w:jc w:val="center"/>
        <w:rPr>
          <w:rFonts w:eastAsia="Lucida Sans Unicode" w:cs="Arial"/>
          <w:b/>
          <w:spacing w:val="-10"/>
          <w:kern w:val="1"/>
          <w:lang w:eastAsia="ar-SA"/>
        </w:rPr>
      </w:pPr>
    </w:p>
    <w:p w:rsidR="002A2900" w:rsidRPr="00055CAA" w:rsidRDefault="002A2900" w:rsidP="002A2900">
      <w:pPr>
        <w:widowControl/>
        <w:ind w:firstLine="567"/>
        <w:jc w:val="center"/>
        <w:rPr>
          <w:rFonts w:eastAsia="Lucida Sans Unicode" w:cs="Arial"/>
          <w:b/>
          <w:spacing w:val="-10"/>
          <w:kern w:val="1"/>
          <w:lang w:eastAsia="ar-SA"/>
        </w:rPr>
      </w:pPr>
    </w:p>
    <w:p w:rsidR="00B22D06" w:rsidRDefault="00B22D06" w:rsidP="002A2900">
      <w:pPr>
        <w:widowControl/>
        <w:ind w:firstLine="567"/>
        <w:jc w:val="center"/>
        <w:rPr>
          <w:rFonts w:eastAsia="Lucida Sans Unicode" w:cs="Arial"/>
          <w:b/>
          <w:spacing w:val="-10"/>
          <w:kern w:val="1"/>
          <w:lang w:eastAsia="ar-SA"/>
        </w:rPr>
      </w:pPr>
    </w:p>
    <w:p w:rsidR="00B22D06" w:rsidRDefault="00B22D06" w:rsidP="002A2900">
      <w:pPr>
        <w:widowControl/>
        <w:ind w:firstLine="567"/>
        <w:jc w:val="center"/>
        <w:rPr>
          <w:rFonts w:eastAsia="Lucida Sans Unicode" w:cs="Arial"/>
          <w:b/>
          <w:spacing w:val="-10"/>
          <w:kern w:val="1"/>
          <w:lang w:eastAsia="ar-SA"/>
        </w:rPr>
      </w:pPr>
    </w:p>
    <w:p w:rsidR="002A2900" w:rsidRPr="00055CAA" w:rsidRDefault="002A2900" w:rsidP="002A2900">
      <w:pPr>
        <w:widowControl/>
        <w:ind w:firstLine="567"/>
        <w:jc w:val="center"/>
        <w:rPr>
          <w:rFonts w:eastAsia="Lucida Sans Unicode" w:cs="Arial"/>
          <w:b/>
          <w:spacing w:val="-10"/>
          <w:kern w:val="1"/>
          <w:lang w:eastAsia="ar-SA"/>
        </w:rPr>
      </w:pPr>
      <w:r w:rsidRPr="00055CAA">
        <w:rPr>
          <w:rFonts w:eastAsia="Lucida Sans Unicode" w:cs="Arial"/>
          <w:b/>
          <w:spacing w:val="-10"/>
          <w:kern w:val="1"/>
          <w:lang w:eastAsia="ar-SA"/>
        </w:rPr>
        <w:t>3. ЗАКЛЮЧЕНИЕ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Lucida Sans Unicode" w:cs="Arial"/>
          <w:kern w:val="1"/>
          <w:lang w:eastAsia="ar-SA"/>
        </w:rPr>
      </w:pP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Lucida Sans Unicode" w:cs="Arial"/>
          <w:kern w:val="1"/>
          <w:lang w:eastAsia="ar-SA"/>
        </w:rPr>
      </w:pPr>
      <w:r w:rsidRPr="00055CAA">
        <w:rPr>
          <w:rFonts w:eastAsia="Lucida Sans Unicode" w:cs="Arial"/>
          <w:kern w:val="1"/>
          <w:lang w:eastAsia="ar-SA"/>
        </w:rPr>
        <w:t>Утвержденный Генеральный план Евстратовского сельского поселения,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Lucida Sans Unicode" w:cs="Arial"/>
          <w:kern w:val="1"/>
          <w:lang w:eastAsia="ar-SA"/>
        </w:rPr>
      </w:pPr>
      <w:r w:rsidRPr="00055CAA">
        <w:rPr>
          <w:rFonts w:eastAsia="Lucida Sans Unicode" w:cs="Arial"/>
          <w:kern w:val="1"/>
          <w:lang w:eastAsia="ar-SA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т.ч. реализацию генерального плана, включает механизмы как регионального, так и муниципального уровней.</w:t>
      </w:r>
    </w:p>
    <w:p w:rsidR="002A2900" w:rsidRPr="00055CAA" w:rsidRDefault="002A2900" w:rsidP="002A2900">
      <w:pPr>
        <w:widowControl/>
        <w:suppressAutoHyphens/>
        <w:ind w:firstLine="567"/>
        <w:jc w:val="both"/>
        <w:rPr>
          <w:rFonts w:eastAsia="Lucida Sans Unicode" w:cs="Arial"/>
          <w:kern w:val="1"/>
          <w:lang w:eastAsia="ar-SA"/>
        </w:rPr>
      </w:pPr>
      <w:r w:rsidRPr="00055CAA">
        <w:rPr>
          <w:rFonts w:eastAsia="Lucida Sans Unicode" w:cs="Arial"/>
          <w:kern w:val="1"/>
          <w:lang w:eastAsia="ar-SA"/>
        </w:rPr>
        <w:t xml:space="preserve">В Генеральный план Евстратовского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2A2900" w:rsidRPr="00055CAA" w:rsidRDefault="002A2900" w:rsidP="002A2900">
      <w:pPr>
        <w:suppressAutoHyphens/>
        <w:ind w:firstLine="567"/>
        <w:jc w:val="both"/>
        <w:rPr>
          <w:rFonts w:eastAsia="Lucida Sans Unicode"/>
          <w:kern w:val="1"/>
          <w:lang w:eastAsia="ar-SA"/>
        </w:rPr>
      </w:pPr>
      <w:r w:rsidRPr="00055CAA">
        <w:rPr>
          <w:rFonts w:eastAsia="Lucida Sans Unicode"/>
          <w:kern w:val="1"/>
          <w:lang w:eastAsia="ar-SA"/>
        </w:rPr>
        <w:t>Порядок внесения изменений в генеральный план 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генеральный план поселения, должны быть внесены и изменения в План реализации генерального плана.</w:t>
      </w:r>
    </w:p>
    <w:p w:rsidR="002A2900" w:rsidRPr="00055CAA" w:rsidRDefault="002A2900" w:rsidP="002A2900">
      <w:pPr>
        <w:suppressAutoHyphens/>
        <w:rPr>
          <w:rFonts w:eastAsia="Lucida Sans Unicode"/>
          <w:kern w:val="1"/>
          <w:lang w:eastAsia="ar-SA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napToGrid w:val="0"/>
        <w:spacing w:after="5" w:line="250" w:lineRule="auto"/>
        <w:ind w:left="1042" w:firstLine="557"/>
        <w:jc w:val="center"/>
        <w:rPr>
          <w:rFonts w:cs="Arial"/>
          <w:b/>
          <w:color w:val="0070C0"/>
          <w:sz w:val="28"/>
          <w:szCs w:val="28"/>
        </w:rPr>
      </w:pPr>
    </w:p>
    <w:p w:rsidR="002A2900" w:rsidRPr="000124E3" w:rsidRDefault="002A2900" w:rsidP="002A2900">
      <w:pPr>
        <w:widowControl/>
        <w:spacing w:line="259" w:lineRule="auto"/>
        <w:ind w:left="567"/>
      </w:pPr>
    </w:p>
    <w:p w:rsidR="00A732F5" w:rsidRDefault="00A732F5">
      <w:pPr>
        <w:widowControl/>
        <w:spacing w:after="200" w:line="276" w:lineRule="auto"/>
      </w:pPr>
      <w:r>
        <w:lastRenderedPageBreak/>
        <w:br w:type="page"/>
      </w:r>
    </w:p>
    <w:tbl>
      <w:tblPr>
        <w:tblStyle w:val="aff2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B22D06" w:rsidRPr="00A732F5" w:rsidTr="00201C0F">
        <w:tc>
          <w:tcPr>
            <w:tcW w:w="5211" w:type="dxa"/>
          </w:tcPr>
          <w:p w:rsidR="00B22D06" w:rsidRPr="006F6FCC" w:rsidRDefault="00B22D06" w:rsidP="00201C0F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F6FCC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Приложение №2</w:t>
            </w:r>
          </w:p>
        </w:tc>
      </w:tr>
      <w:tr w:rsidR="00B22D06" w:rsidRPr="00A732F5" w:rsidTr="00201C0F">
        <w:tc>
          <w:tcPr>
            <w:tcW w:w="5211" w:type="dxa"/>
          </w:tcPr>
          <w:p w:rsidR="00B22D06" w:rsidRPr="006F6FCC" w:rsidRDefault="006F6FCC" w:rsidP="00201C0F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F6FC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 решению </w:t>
            </w:r>
            <w:r w:rsidRPr="006F6FCC">
              <w:rPr>
                <w:rFonts w:ascii="Arial" w:hAnsi="Arial" w:cs="Arial"/>
                <w:color w:val="000000" w:themeColor="text1"/>
                <w:lang w:val="en-US"/>
              </w:rPr>
              <w:t>LXIX</w:t>
            </w:r>
            <w:r w:rsidR="00B22D06" w:rsidRPr="006F6FCC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сессии Совета народных депутатов Евстратовского сельского поселения Россошанского муниципального ра</w:t>
            </w:r>
            <w:r w:rsidRPr="006F6FCC">
              <w:rPr>
                <w:rFonts w:ascii="Times New Roman" w:hAnsi="Times New Roman" w:cs="Times New Roman"/>
                <w:bCs/>
                <w:color w:val="000000" w:themeColor="text1"/>
              </w:rPr>
              <w:t>йона Воронежской области от 10.07.2023 года № 146</w:t>
            </w:r>
          </w:p>
        </w:tc>
      </w:tr>
    </w:tbl>
    <w:p w:rsidR="00B22D06" w:rsidRDefault="00B22D06" w:rsidP="00B22D06">
      <w:pPr>
        <w:widowControl/>
        <w:spacing w:line="259" w:lineRule="auto"/>
      </w:pPr>
      <w:r>
        <w:rPr>
          <w:noProof/>
          <w:lang w:bidi="ar-SA"/>
        </w:rPr>
        <w:drawing>
          <wp:inline distT="0" distB="0" distL="0" distR="0">
            <wp:extent cx="6480810" cy="7287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06" w:rsidRDefault="00B22D06">
      <w:pPr>
        <w:widowControl/>
        <w:spacing w:after="200" w:line="276" w:lineRule="auto"/>
      </w:pPr>
      <w:r>
        <w:br w:type="page"/>
      </w:r>
    </w:p>
    <w:p w:rsidR="00B22D06" w:rsidRDefault="00B22D06">
      <w:pPr>
        <w:widowControl/>
        <w:spacing w:after="200" w:line="276" w:lineRule="auto"/>
      </w:pPr>
    </w:p>
    <w:tbl>
      <w:tblPr>
        <w:tblStyle w:val="aff2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B22D06" w:rsidRPr="00761194" w:rsidTr="00201C0F">
        <w:tc>
          <w:tcPr>
            <w:tcW w:w="5211" w:type="dxa"/>
          </w:tcPr>
          <w:p w:rsidR="00B22D06" w:rsidRPr="00761194" w:rsidRDefault="00B22D06" w:rsidP="00B22D06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>Приложение №3</w:t>
            </w:r>
          </w:p>
        </w:tc>
      </w:tr>
      <w:tr w:rsidR="00B22D06" w:rsidRPr="00761194" w:rsidTr="00201C0F">
        <w:tc>
          <w:tcPr>
            <w:tcW w:w="5211" w:type="dxa"/>
          </w:tcPr>
          <w:p w:rsidR="00B22D06" w:rsidRPr="00761194" w:rsidRDefault="00761194" w:rsidP="00201C0F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 решению </w:t>
            </w:r>
            <w:r w:rsidRPr="00761194">
              <w:rPr>
                <w:rFonts w:ascii="Arial" w:hAnsi="Arial" w:cs="Arial"/>
                <w:color w:val="000000" w:themeColor="text1"/>
                <w:lang w:val="en-US"/>
              </w:rPr>
              <w:t>LXIX</w:t>
            </w: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="00B22D06" w:rsidRPr="00761194">
              <w:rPr>
                <w:rFonts w:ascii="Times New Roman" w:hAnsi="Times New Roman" w:cs="Times New Roman"/>
                <w:bCs/>
                <w:color w:val="000000" w:themeColor="text1"/>
              </w:rPr>
              <w:t>сессии Совета народных депутатов Евстратовского сельского поселения Россошанского муниципального ра</w:t>
            </w: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>йона Воронежской области от 10.07.</w:t>
            </w:r>
            <w:r w:rsidR="00B22D06" w:rsidRPr="0076119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2023 года № </w:t>
            </w: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>146</w:t>
            </w:r>
          </w:p>
        </w:tc>
      </w:tr>
    </w:tbl>
    <w:p w:rsidR="00B22D06" w:rsidRDefault="00B22D06">
      <w:pPr>
        <w:widowControl/>
        <w:spacing w:after="200" w:line="276" w:lineRule="auto"/>
      </w:pPr>
      <w:r>
        <w:rPr>
          <w:noProof/>
          <w:lang w:bidi="ar-SA"/>
        </w:rPr>
        <w:drawing>
          <wp:inline distT="0" distB="0" distL="0" distR="0">
            <wp:extent cx="6480810" cy="7052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и карт границ населенных пунктов в растровом формате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06" w:rsidRDefault="00B22D06">
      <w:pPr>
        <w:widowControl/>
        <w:spacing w:after="200" w:line="276" w:lineRule="auto"/>
      </w:pPr>
      <w:r>
        <w:br w:type="page"/>
      </w:r>
    </w:p>
    <w:tbl>
      <w:tblPr>
        <w:tblStyle w:val="aff2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B22D06" w:rsidRPr="00761194" w:rsidTr="00201C0F">
        <w:tc>
          <w:tcPr>
            <w:tcW w:w="5211" w:type="dxa"/>
          </w:tcPr>
          <w:p w:rsidR="00B22D06" w:rsidRPr="00761194" w:rsidRDefault="00B22D06" w:rsidP="00B22D06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Приложение №4</w:t>
            </w:r>
          </w:p>
        </w:tc>
      </w:tr>
      <w:tr w:rsidR="00B22D06" w:rsidRPr="00761194" w:rsidTr="00201C0F">
        <w:tc>
          <w:tcPr>
            <w:tcW w:w="5211" w:type="dxa"/>
          </w:tcPr>
          <w:p w:rsidR="00B22D06" w:rsidRPr="00761194" w:rsidRDefault="00B22D06" w:rsidP="00201C0F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 решению </w:t>
            </w:r>
            <w:r w:rsidR="00761194" w:rsidRPr="00761194">
              <w:rPr>
                <w:rFonts w:ascii="Arial" w:hAnsi="Arial" w:cs="Arial"/>
                <w:color w:val="000000" w:themeColor="text1"/>
                <w:lang w:val="en-US"/>
              </w:rPr>
              <w:t>LXIX</w:t>
            </w: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сессии Совета народных депутатов Евстратовского сельского поселения Россошанского муниципального района </w:t>
            </w:r>
            <w:r w:rsidR="00761194" w:rsidRPr="00761194">
              <w:rPr>
                <w:rFonts w:ascii="Times New Roman" w:hAnsi="Times New Roman" w:cs="Times New Roman"/>
                <w:bCs/>
                <w:color w:val="000000" w:themeColor="text1"/>
              </w:rPr>
              <w:t>Воронежской области от 10.07.</w:t>
            </w:r>
            <w:r w:rsidRPr="00761194">
              <w:rPr>
                <w:rFonts w:ascii="Times New Roman" w:hAnsi="Times New Roman" w:cs="Times New Roman"/>
                <w:bCs/>
                <w:color w:val="000000" w:themeColor="text1"/>
              </w:rPr>
              <w:t xml:space="preserve">2023 года № </w:t>
            </w:r>
            <w:r w:rsidR="00761194" w:rsidRPr="00761194">
              <w:rPr>
                <w:rFonts w:ascii="Times New Roman" w:hAnsi="Times New Roman" w:cs="Times New Roman"/>
                <w:bCs/>
                <w:color w:val="000000" w:themeColor="text1"/>
              </w:rPr>
              <w:t>146</w:t>
            </w:r>
          </w:p>
        </w:tc>
      </w:tr>
    </w:tbl>
    <w:p w:rsidR="00B22D06" w:rsidRDefault="00B22D06">
      <w:pPr>
        <w:widowControl/>
        <w:spacing w:after="200" w:line="276" w:lineRule="auto"/>
      </w:pPr>
      <w:r>
        <w:rPr>
          <w:noProof/>
          <w:lang w:bidi="ar-SA"/>
        </w:rPr>
        <w:drawing>
          <wp:inline distT="0" distB="0" distL="0" distR="0">
            <wp:extent cx="6480810" cy="7081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D06" w:rsidRDefault="00B22D06">
      <w:pPr>
        <w:widowControl/>
        <w:spacing w:after="200" w:line="276" w:lineRule="auto"/>
      </w:pPr>
      <w:r>
        <w:br w:type="page"/>
      </w:r>
    </w:p>
    <w:tbl>
      <w:tblPr>
        <w:tblStyle w:val="aff2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B22D06" w:rsidRPr="00A732F5" w:rsidTr="00201C0F">
        <w:tc>
          <w:tcPr>
            <w:tcW w:w="5211" w:type="dxa"/>
          </w:tcPr>
          <w:p w:rsidR="00B22D06" w:rsidRPr="00562FC0" w:rsidRDefault="00B22D06" w:rsidP="00B22D06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62FC0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Приложение №5</w:t>
            </w:r>
          </w:p>
        </w:tc>
      </w:tr>
      <w:tr w:rsidR="00B22D06" w:rsidRPr="00A732F5" w:rsidTr="00201C0F">
        <w:tc>
          <w:tcPr>
            <w:tcW w:w="5211" w:type="dxa"/>
          </w:tcPr>
          <w:p w:rsidR="00B22D06" w:rsidRPr="00562FC0" w:rsidRDefault="00B22D06" w:rsidP="00201C0F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62FC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 решению </w:t>
            </w:r>
            <w:r w:rsidR="00562FC0" w:rsidRPr="00562FC0">
              <w:rPr>
                <w:rFonts w:ascii="Arial" w:hAnsi="Arial" w:cs="Arial"/>
                <w:color w:val="000000" w:themeColor="text1"/>
                <w:lang w:val="en-US"/>
              </w:rPr>
              <w:t>LXIX</w:t>
            </w:r>
            <w:r w:rsidRPr="00562FC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сессии Совета народных депутатов Евстратовского сельского поселения Россошанского муниципального ра</w:t>
            </w:r>
            <w:r w:rsidR="00562FC0" w:rsidRPr="00562FC0">
              <w:rPr>
                <w:rFonts w:ascii="Times New Roman" w:hAnsi="Times New Roman" w:cs="Times New Roman"/>
                <w:bCs/>
                <w:color w:val="000000" w:themeColor="text1"/>
              </w:rPr>
              <w:t>йона Воронежской области от 10.07.2023 года № 146</w:t>
            </w:r>
          </w:p>
        </w:tc>
      </w:tr>
    </w:tbl>
    <w:p w:rsidR="00B22D06" w:rsidRDefault="00B22D06">
      <w:r>
        <w:rPr>
          <w:noProof/>
          <w:lang w:bidi="ar-SA"/>
        </w:rPr>
        <w:drawing>
          <wp:inline distT="0" distB="0" distL="0" distR="0">
            <wp:extent cx="6480810" cy="7081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ff2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B22D06" w:rsidRPr="00A732F5" w:rsidTr="00B22D06">
        <w:tc>
          <w:tcPr>
            <w:tcW w:w="5211" w:type="dxa"/>
          </w:tcPr>
          <w:p w:rsidR="00B22D06" w:rsidRPr="00562FC0" w:rsidRDefault="00B22D06" w:rsidP="00B22D06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62FC0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Приложение №6</w:t>
            </w:r>
          </w:p>
        </w:tc>
      </w:tr>
      <w:tr w:rsidR="00B22D06" w:rsidRPr="00A732F5" w:rsidTr="00B22D06">
        <w:tc>
          <w:tcPr>
            <w:tcW w:w="5211" w:type="dxa"/>
          </w:tcPr>
          <w:p w:rsidR="00B22D06" w:rsidRPr="00562FC0" w:rsidRDefault="00B22D06" w:rsidP="00201C0F">
            <w:pPr>
              <w:widowControl/>
              <w:spacing w:after="200" w:line="276" w:lineRule="auto"/>
              <w:jc w:val="right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562FC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к решению </w:t>
            </w:r>
            <w:r w:rsidR="00562FC0" w:rsidRPr="00562FC0">
              <w:rPr>
                <w:rFonts w:ascii="Arial" w:hAnsi="Arial" w:cs="Arial"/>
                <w:color w:val="000000" w:themeColor="text1"/>
                <w:lang w:val="en-US"/>
              </w:rPr>
              <w:t>LXIX</w:t>
            </w:r>
            <w:r w:rsidRPr="00562FC0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сессии Совета народных депутатов Евстратовского сельского поселения Россошанского муниципального ра</w:t>
            </w:r>
            <w:r w:rsidR="00562FC0" w:rsidRPr="00562FC0">
              <w:rPr>
                <w:rFonts w:ascii="Times New Roman" w:hAnsi="Times New Roman" w:cs="Times New Roman"/>
                <w:bCs/>
                <w:color w:val="000000" w:themeColor="text1"/>
              </w:rPr>
              <w:t>йона Воронежской области от 10.07.2023 года № 146</w:t>
            </w:r>
          </w:p>
        </w:tc>
      </w:tr>
    </w:tbl>
    <w:p w:rsidR="002A2900" w:rsidRPr="000124E3" w:rsidRDefault="00B22D06" w:rsidP="00B22D06">
      <w:pPr>
        <w:widowControl/>
        <w:spacing w:line="259" w:lineRule="auto"/>
      </w:pPr>
      <w:r>
        <w:rPr>
          <w:noProof/>
          <w:lang w:bidi="ar-SA"/>
        </w:rPr>
        <w:drawing>
          <wp:inline distT="0" distB="0" distL="0" distR="0">
            <wp:extent cx="6480810" cy="7081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900" w:rsidRPr="000124E3" w:rsidSect="00545F5C">
      <w:pgSz w:w="11910" w:h="16840"/>
      <w:pgMar w:top="426" w:right="995" w:bottom="993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B83" w:rsidRDefault="00C27B83" w:rsidP="00B95567">
      <w:r>
        <w:separator/>
      </w:r>
    </w:p>
  </w:endnote>
  <w:endnote w:type="continuationSeparator" w:id="0">
    <w:p w:rsidR="00C27B83" w:rsidRDefault="00C27B83" w:rsidP="00B955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B83" w:rsidRDefault="00C27B83" w:rsidP="00B95567">
      <w:r>
        <w:separator/>
      </w:r>
    </w:p>
  </w:footnote>
  <w:footnote w:type="continuationSeparator" w:id="0">
    <w:p w:rsidR="00C27B83" w:rsidRDefault="00C27B83" w:rsidP="00B955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2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5">
    <w:nsid w:val="00000018"/>
    <w:multiLevelType w:val="multilevel"/>
    <w:tmpl w:val="00000018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6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4E4D80"/>
    <w:multiLevelType w:val="hybridMultilevel"/>
    <w:tmpl w:val="E054966A"/>
    <w:lvl w:ilvl="0" w:tplc="DFE4E36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C6E9E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740590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86469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2BDC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B2444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698E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87340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D9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15D73F7"/>
    <w:multiLevelType w:val="hybridMultilevel"/>
    <w:tmpl w:val="4B88FE4A"/>
    <w:lvl w:ilvl="0" w:tplc="43F2E5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2B8694A"/>
    <w:multiLevelType w:val="hybridMultilevel"/>
    <w:tmpl w:val="0562F70C"/>
    <w:lvl w:ilvl="0" w:tplc="161E05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0E4422">
      <w:start w:val="1"/>
      <w:numFmt w:val="bullet"/>
      <w:lvlText w:val="-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D6CEFE">
      <w:start w:val="1"/>
      <w:numFmt w:val="bullet"/>
      <w:lvlText w:val="▪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E3B30">
      <w:start w:val="1"/>
      <w:numFmt w:val="bullet"/>
      <w:lvlText w:val="•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B02C8E">
      <w:start w:val="1"/>
      <w:numFmt w:val="bullet"/>
      <w:lvlText w:val="o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44268">
      <w:start w:val="1"/>
      <w:numFmt w:val="bullet"/>
      <w:lvlText w:val="▪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0080A">
      <w:start w:val="1"/>
      <w:numFmt w:val="bullet"/>
      <w:lvlText w:val="•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29FAA">
      <w:start w:val="1"/>
      <w:numFmt w:val="bullet"/>
      <w:lvlText w:val="o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4D526">
      <w:start w:val="1"/>
      <w:numFmt w:val="bullet"/>
      <w:lvlText w:val="▪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4A443E9"/>
    <w:multiLevelType w:val="hybridMultilevel"/>
    <w:tmpl w:val="2B027470"/>
    <w:lvl w:ilvl="0" w:tplc="5AC241DE">
      <w:start w:val="1"/>
      <w:numFmt w:val="bullet"/>
      <w:lvlText w:val="–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3EF6C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C4007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80C13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607B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E677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EB99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082D0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120FF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6D07BE9"/>
    <w:multiLevelType w:val="hybridMultilevel"/>
    <w:tmpl w:val="B6FA146E"/>
    <w:lvl w:ilvl="0" w:tplc="40D6D7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302E7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E6427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6D10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26444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3E3D8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9227C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CEBE9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84B50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C6539A"/>
    <w:multiLevelType w:val="hybridMultilevel"/>
    <w:tmpl w:val="ECBA2650"/>
    <w:lvl w:ilvl="0" w:tplc="267E26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6934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7CD35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14D69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380FA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49EF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4DB6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6673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2A66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1C2753C"/>
    <w:multiLevelType w:val="hybridMultilevel"/>
    <w:tmpl w:val="9A18081E"/>
    <w:lvl w:ilvl="0" w:tplc="B134859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A84A4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62B030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271D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0CF3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CF4C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F486DE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744FFC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8EB20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24E7226"/>
    <w:multiLevelType w:val="hybridMultilevel"/>
    <w:tmpl w:val="C3E001E6"/>
    <w:lvl w:ilvl="0" w:tplc="3A8C57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F8372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666A8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843FE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128ED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4EA5F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8B79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08A12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BCB09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3136764"/>
    <w:multiLevelType w:val="hybridMultilevel"/>
    <w:tmpl w:val="7194CE84"/>
    <w:lvl w:ilvl="0" w:tplc="169846E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24C3C2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EA95D6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6A81CA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3C8D2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78D54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14C146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B8DA4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1AFE28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3402425"/>
    <w:multiLevelType w:val="hybridMultilevel"/>
    <w:tmpl w:val="9FB0CF1C"/>
    <w:lvl w:ilvl="0" w:tplc="118476A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700738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80FB48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C27C4C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826840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3037D6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429C4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8287C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C622A0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54D61D5"/>
    <w:multiLevelType w:val="hybridMultilevel"/>
    <w:tmpl w:val="E12AB8C4"/>
    <w:lvl w:ilvl="0" w:tplc="E676C8C2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468AF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5A290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64AA0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089FA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C8339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C0CB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C366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C8A98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16352DC5"/>
    <w:multiLevelType w:val="hybridMultilevel"/>
    <w:tmpl w:val="1D2EE59C"/>
    <w:lvl w:ilvl="0" w:tplc="3250B42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ACC39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1ED36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5A062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C9A9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DAA59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ACA65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18BAB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206B2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17EC7491"/>
    <w:multiLevelType w:val="multilevel"/>
    <w:tmpl w:val="75D8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AD1035B"/>
    <w:multiLevelType w:val="hybridMultilevel"/>
    <w:tmpl w:val="DA5E058A"/>
    <w:lvl w:ilvl="0" w:tplc="02BE773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5A8FF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FCF1F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90566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E817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5A287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326F9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84BA7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2C78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1C4C3567"/>
    <w:multiLevelType w:val="hybridMultilevel"/>
    <w:tmpl w:val="C4F687F0"/>
    <w:lvl w:ilvl="0" w:tplc="6DEC790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2FA40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F06574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83AF4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86625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EF0F0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DC74AC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AE0C4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C0FCF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1E1A1490"/>
    <w:multiLevelType w:val="hybridMultilevel"/>
    <w:tmpl w:val="19C88AD6"/>
    <w:lvl w:ilvl="0" w:tplc="ADB2FD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3CC4A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841F8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F4D5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EC52B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60D4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F23CC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EEF7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672E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1514F24"/>
    <w:multiLevelType w:val="hybridMultilevel"/>
    <w:tmpl w:val="C39CF248"/>
    <w:lvl w:ilvl="0" w:tplc="6DBE7BCA">
      <w:start w:val="1"/>
      <w:numFmt w:val="bullet"/>
      <w:lvlText w:val="-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2A9316">
      <w:start w:val="1"/>
      <w:numFmt w:val="bullet"/>
      <w:lvlText w:val="o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0EA0F6">
      <w:start w:val="1"/>
      <w:numFmt w:val="bullet"/>
      <w:lvlText w:val="▪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40426A">
      <w:start w:val="1"/>
      <w:numFmt w:val="bullet"/>
      <w:lvlText w:val="•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AE8836">
      <w:start w:val="1"/>
      <w:numFmt w:val="bullet"/>
      <w:lvlText w:val="o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FA3188">
      <w:start w:val="1"/>
      <w:numFmt w:val="bullet"/>
      <w:lvlText w:val="▪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E0F224">
      <w:start w:val="1"/>
      <w:numFmt w:val="bullet"/>
      <w:lvlText w:val="•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545CAC">
      <w:start w:val="1"/>
      <w:numFmt w:val="bullet"/>
      <w:lvlText w:val="o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C843F6">
      <w:start w:val="1"/>
      <w:numFmt w:val="bullet"/>
      <w:lvlText w:val="▪"/>
      <w:lvlJc w:val="left"/>
      <w:pPr>
        <w:ind w:left="7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5600FD8"/>
    <w:multiLevelType w:val="hybridMultilevel"/>
    <w:tmpl w:val="09A4562C"/>
    <w:lvl w:ilvl="0" w:tplc="5F862FCC">
      <w:start w:val="1"/>
      <w:numFmt w:val="decimal"/>
      <w:lvlText w:val="%1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12478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48642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9E7BF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8B6AA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A6F67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DED810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6217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EE1CC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29491A72"/>
    <w:multiLevelType w:val="hybridMultilevel"/>
    <w:tmpl w:val="9D4A9F44"/>
    <w:lvl w:ilvl="0" w:tplc="A330DB9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C2D76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086E1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6EFC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F86D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1C0D4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CCEDF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529A6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82D29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ABF1B69"/>
    <w:multiLevelType w:val="hybridMultilevel"/>
    <w:tmpl w:val="958E159A"/>
    <w:lvl w:ilvl="0" w:tplc="1A5A6BA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8D6B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1CEF5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205E7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14BE2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AC0CD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6A41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28F8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CE0E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2B286492"/>
    <w:multiLevelType w:val="hybridMultilevel"/>
    <w:tmpl w:val="0B366192"/>
    <w:lvl w:ilvl="0" w:tplc="AB0C7F88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4F75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AA222A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262F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58545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A055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D06D4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AE333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E001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BB217BA"/>
    <w:multiLevelType w:val="hybridMultilevel"/>
    <w:tmpl w:val="F30CDDD8"/>
    <w:lvl w:ilvl="0" w:tplc="3F8893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E6F76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12C82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1EF7B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08F7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B4C24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86D5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EA3B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E7AE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2C336C09"/>
    <w:multiLevelType w:val="hybridMultilevel"/>
    <w:tmpl w:val="D582565E"/>
    <w:lvl w:ilvl="0" w:tplc="D0B898F4">
      <w:start w:val="1"/>
      <w:numFmt w:val="decimal"/>
      <w:lvlText w:val="%1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AF51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56413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69B9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49B4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22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5E873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4962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C1AE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2FDC5725"/>
    <w:multiLevelType w:val="hybridMultilevel"/>
    <w:tmpl w:val="E49AAB08"/>
    <w:lvl w:ilvl="0" w:tplc="D5165B5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C591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FEAF6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6CB8C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071B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14941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C2BE5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247C0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FC558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302C4C9A"/>
    <w:multiLevelType w:val="hybridMultilevel"/>
    <w:tmpl w:val="D8DE55E2"/>
    <w:lvl w:ilvl="0" w:tplc="40FC86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459C0">
      <w:start w:val="1"/>
      <w:numFmt w:val="lowerLetter"/>
      <w:lvlText w:val="%2"/>
      <w:lvlJc w:val="left"/>
      <w:pPr>
        <w:ind w:left="16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0E584">
      <w:start w:val="1"/>
      <w:numFmt w:val="lowerRoman"/>
      <w:lvlText w:val="%3"/>
      <w:lvlJc w:val="left"/>
      <w:pPr>
        <w:ind w:left="23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627632">
      <w:start w:val="1"/>
      <w:numFmt w:val="decimal"/>
      <w:lvlText w:val="%4"/>
      <w:lvlJc w:val="left"/>
      <w:pPr>
        <w:ind w:left="30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90B4CC">
      <w:start w:val="1"/>
      <w:numFmt w:val="lowerLetter"/>
      <w:lvlText w:val="%5"/>
      <w:lvlJc w:val="left"/>
      <w:pPr>
        <w:ind w:left="38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C583E">
      <w:start w:val="1"/>
      <w:numFmt w:val="lowerRoman"/>
      <w:lvlText w:val="%6"/>
      <w:lvlJc w:val="left"/>
      <w:pPr>
        <w:ind w:left="453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1AE42C">
      <w:start w:val="1"/>
      <w:numFmt w:val="decimal"/>
      <w:lvlText w:val="%7"/>
      <w:lvlJc w:val="left"/>
      <w:pPr>
        <w:ind w:left="52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02C18">
      <w:start w:val="1"/>
      <w:numFmt w:val="lowerLetter"/>
      <w:lvlText w:val="%8"/>
      <w:lvlJc w:val="left"/>
      <w:pPr>
        <w:ind w:left="59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0A3238">
      <w:start w:val="1"/>
      <w:numFmt w:val="lowerRoman"/>
      <w:lvlText w:val="%9"/>
      <w:lvlJc w:val="left"/>
      <w:pPr>
        <w:ind w:left="66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1386EC4"/>
    <w:multiLevelType w:val="hybridMultilevel"/>
    <w:tmpl w:val="6BC86996"/>
    <w:lvl w:ilvl="0" w:tplc="03E6FC0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96C08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66BA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2E65B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E2A1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2E04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6C0E7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4E27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2EF54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332709B2"/>
    <w:multiLevelType w:val="hybridMultilevel"/>
    <w:tmpl w:val="5B0C5018"/>
    <w:lvl w:ilvl="0" w:tplc="2FF2BBB0">
      <w:start w:val="1"/>
      <w:numFmt w:val="decimal"/>
      <w:lvlText w:val="%1."/>
      <w:lvlJc w:val="left"/>
      <w:pPr>
        <w:ind w:left="644" w:hanging="360"/>
      </w:pPr>
      <w:rPr>
        <w:b w:val="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049792E"/>
    <w:multiLevelType w:val="hybridMultilevel"/>
    <w:tmpl w:val="5A90DA48"/>
    <w:lvl w:ilvl="0" w:tplc="84BE10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74E05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52F2C8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9A3DB4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AE744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5F40B0A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96635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50BC9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4CF852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39C0D33"/>
    <w:multiLevelType w:val="hybridMultilevel"/>
    <w:tmpl w:val="0EEAAD28"/>
    <w:lvl w:ilvl="0" w:tplc="76CE28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0E1F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6A15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528E3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9832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8B42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3AFDC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E0249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B47D6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6E579CC"/>
    <w:multiLevelType w:val="hybridMultilevel"/>
    <w:tmpl w:val="977E54D0"/>
    <w:lvl w:ilvl="0" w:tplc="1C6CE22A">
      <w:start w:val="1"/>
      <w:numFmt w:val="decimal"/>
      <w:lvlText w:val="%1.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58886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DA89B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82E1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58C76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8FE4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364EF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2A84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CF4D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81351C8"/>
    <w:multiLevelType w:val="hybridMultilevel"/>
    <w:tmpl w:val="6DACC29E"/>
    <w:lvl w:ilvl="0" w:tplc="BC1045C8">
      <w:start w:val="1"/>
      <w:numFmt w:val="bullet"/>
      <w:lvlText w:val="-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409816">
      <w:start w:val="1"/>
      <w:numFmt w:val="bullet"/>
      <w:lvlText w:val="o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1630C8">
      <w:start w:val="1"/>
      <w:numFmt w:val="bullet"/>
      <w:lvlText w:val="▪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C2C906">
      <w:start w:val="1"/>
      <w:numFmt w:val="bullet"/>
      <w:lvlText w:val="•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D40D26">
      <w:start w:val="1"/>
      <w:numFmt w:val="bullet"/>
      <w:lvlText w:val="o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CA9BCC">
      <w:start w:val="1"/>
      <w:numFmt w:val="bullet"/>
      <w:lvlText w:val="▪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62838F4">
      <w:start w:val="1"/>
      <w:numFmt w:val="bullet"/>
      <w:lvlText w:val="•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B8517A">
      <w:start w:val="1"/>
      <w:numFmt w:val="bullet"/>
      <w:lvlText w:val="o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C0439C">
      <w:start w:val="1"/>
      <w:numFmt w:val="bullet"/>
      <w:lvlText w:val="▪"/>
      <w:lvlJc w:val="left"/>
      <w:pPr>
        <w:ind w:left="7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CDC60FD"/>
    <w:multiLevelType w:val="hybridMultilevel"/>
    <w:tmpl w:val="4470EDC6"/>
    <w:lvl w:ilvl="0" w:tplc="62C6DD06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72DB7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D2383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523D1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AE36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AED99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D2A87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201D6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62901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D2E1668"/>
    <w:multiLevelType w:val="hybridMultilevel"/>
    <w:tmpl w:val="A7B67372"/>
    <w:lvl w:ilvl="0" w:tplc="457E40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E985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2045F6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A285C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8EAF3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9E5E74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CC3E0C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FC4AA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23C6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E31708A"/>
    <w:multiLevelType w:val="hybridMultilevel"/>
    <w:tmpl w:val="53287E02"/>
    <w:lvl w:ilvl="0" w:tplc="812015BC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E63D4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05EA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2BA8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C0649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A4A2C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85C64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A44B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56221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4EB36C28"/>
    <w:multiLevelType w:val="hybridMultilevel"/>
    <w:tmpl w:val="03B6B296"/>
    <w:lvl w:ilvl="0" w:tplc="D57A2A6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7E772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001B6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A6E2C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94C2D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A8FD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DE5A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E9CF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C8C0A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4FC878AE"/>
    <w:multiLevelType w:val="hybridMultilevel"/>
    <w:tmpl w:val="191CA6DE"/>
    <w:lvl w:ilvl="0" w:tplc="038C754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B8BE8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25AD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A4E1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0DB0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4AA33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4BB5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E0D8A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D01D0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00F101E"/>
    <w:multiLevelType w:val="hybridMultilevel"/>
    <w:tmpl w:val="DFF43D54"/>
    <w:lvl w:ilvl="0" w:tplc="3CB8EE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A1F8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4E46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465F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723E28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C780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AC6A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4AEC1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C215B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53BE758D"/>
    <w:multiLevelType w:val="hybridMultilevel"/>
    <w:tmpl w:val="E070A56E"/>
    <w:lvl w:ilvl="0" w:tplc="ED4E4B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601AEA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0BBA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6CB31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E21A6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E6469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BC469C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54A7F8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D414C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578301A0"/>
    <w:multiLevelType w:val="hybridMultilevel"/>
    <w:tmpl w:val="E9424F48"/>
    <w:lvl w:ilvl="0" w:tplc="FBA8170E">
      <w:start w:val="1"/>
      <w:numFmt w:val="decimal"/>
      <w:lvlText w:val="%1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6A90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0EFF0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641E4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78335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6EB9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E641E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4A1D4C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5C390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7CC02D4"/>
    <w:multiLevelType w:val="hybridMultilevel"/>
    <w:tmpl w:val="708E9976"/>
    <w:lvl w:ilvl="0" w:tplc="E0D00762">
      <w:start w:val="1"/>
      <w:numFmt w:val="decimal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4AE5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DE919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32B7A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E756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2C8AE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2396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5A8A1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81DE8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58A905CA"/>
    <w:multiLevelType w:val="hybridMultilevel"/>
    <w:tmpl w:val="ADDA1D3A"/>
    <w:lvl w:ilvl="0" w:tplc="A2C00B46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66EB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966E9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8419D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307B9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E83D2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5E8ED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4850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2773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58B1577D"/>
    <w:multiLevelType w:val="multilevel"/>
    <w:tmpl w:val="222E8A7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3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1">
    <w:nsid w:val="5C840CAB"/>
    <w:multiLevelType w:val="hybridMultilevel"/>
    <w:tmpl w:val="4198F010"/>
    <w:lvl w:ilvl="0" w:tplc="154C5A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07D8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C1BF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5C2B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E7CD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8C5C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7E1F1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010E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92882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5FEE7A56"/>
    <w:multiLevelType w:val="hybridMultilevel"/>
    <w:tmpl w:val="096A9BB2"/>
    <w:lvl w:ilvl="0" w:tplc="A98A7D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B2628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A534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2C21A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CEDC4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5EBCA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4CCD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C434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ADF0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64902473"/>
    <w:multiLevelType w:val="hybridMultilevel"/>
    <w:tmpl w:val="0ABC29E0"/>
    <w:lvl w:ilvl="0" w:tplc="BE50B4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7ED47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EDA30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2E4C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2AE71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F2533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986DF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668E78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009A3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D314641"/>
    <w:multiLevelType w:val="hybridMultilevel"/>
    <w:tmpl w:val="EAA08B16"/>
    <w:lvl w:ilvl="0" w:tplc="631EFD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F8336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7A9D64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76BB5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58FD1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7E5740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52D1B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ECA45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AA005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DB33463"/>
    <w:multiLevelType w:val="multilevel"/>
    <w:tmpl w:val="D24A14A0"/>
    <w:lvl w:ilvl="0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abstractNum w:abstractNumId="57">
    <w:nsid w:val="6E493D1E"/>
    <w:multiLevelType w:val="hybridMultilevel"/>
    <w:tmpl w:val="E742896A"/>
    <w:lvl w:ilvl="0" w:tplc="199E3254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E08A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A6B69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4E127A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89252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289806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0EE3F2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622BE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487438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6F23723B"/>
    <w:multiLevelType w:val="hybridMultilevel"/>
    <w:tmpl w:val="3EB05410"/>
    <w:lvl w:ilvl="0" w:tplc="7D466198">
      <w:start w:val="4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2966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E3F3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E38D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0A442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8AEBC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96FFE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6E84B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68E5A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72352988"/>
    <w:multiLevelType w:val="hybridMultilevel"/>
    <w:tmpl w:val="0EDA2D2C"/>
    <w:lvl w:ilvl="0" w:tplc="D898F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33B013C"/>
    <w:multiLevelType w:val="hybridMultilevel"/>
    <w:tmpl w:val="380222EC"/>
    <w:lvl w:ilvl="0" w:tplc="11CC411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5C514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0607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7E09AA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66B8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68AEB4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4A635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00A7FE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42F6A2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75AC158F"/>
    <w:multiLevelType w:val="hybridMultilevel"/>
    <w:tmpl w:val="A15A9CE6"/>
    <w:lvl w:ilvl="0" w:tplc="AC6C22A6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0A73C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6A8F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CAD1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3EDFE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40E2C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EFBE0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ACA140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0D38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7AA438B0"/>
    <w:multiLevelType w:val="hybridMultilevel"/>
    <w:tmpl w:val="FF8C4DE4"/>
    <w:lvl w:ilvl="0" w:tplc="86B420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2E1EC6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A903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72C35E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A7D5E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DADF5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606E9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06E210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0C0F48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7BDC010A"/>
    <w:multiLevelType w:val="hybridMultilevel"/>
    <w:tmpl w:val="30047FEE"/>
    <w:lvl w:ilvl="0" w:tplc="2E04DBF4">
      <w:start w:val="3"/>
      <w:numFmt w:val="decimal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1A650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DAE82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CD57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024FD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81B5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6E06B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425D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8CAE0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7D4766F1"/>
    <w:multiLevelType w:val="hybridMultilevel"/>
    <w:tmpl w:val="CED2D1D2"/>
    <w:lvl w:ilvl="0" w:tplc="FA3A409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4BDD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4415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8AB39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AAE5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81CC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0DAE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2EDCA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80812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2"/>
  </w:num>
  <w:num w:numId="4">
    <w:abstractNumId w:val="24"/>
  </w:num>
  <w:num w:numId="5">
    <w:abstractNumId w:val="54"/>
  </w:num>
  <w:num w:numId="6">
    <w:abstractNumId w:val="27"/>
  </w:num>
  <w:num w:numId="7">
    <w:abstractNumId w:val="57"/>
  </w:num>
  <w:num w:numId="8">
    <w:abstractNumId w:val="14"/>
  </w:num>
  <w:num w:numId="9">
    <w:abstractNumId w:val="58"/>
  </w:num>
  <w:num w:numId="10">
    <w:abstractNumId w:val="29"/>
  </w:num>
  <w:num w:numId="11">
    <w:abstractNumId w:val="21"/>
  </w:num>
  <w:num w:numId="12">
    <w:abstractNumId w:val="36"/>
  </w:num>
  <w:num w:numId="13">
    <w:abstractNumId w:val="17"/>
  </w:num>
  <w:num w:numId="14">
    <w:abstractNumId w:val="48"/>
  </w:num>
  <w:num w:numId="15">
    <w:abstractNumId w:val="47"/>
  </w:num>
  <w:num w:numId="16">
    <w:abstractNumId w:val="9"/>
  </w:num>
  <w:num w:numId="17">
    <w:abstractNumId w:val="52"/>
  </w:num>
  <w:num w:numId="18">
    <w:abstractNumId w:val="51"/>
  </w:num>
  <w:num w:numId="19">
    <w:abstractNumId w:val="49"/>
  </w:num>
  <w:num w:numId="20">
    <w:abstractNumId w:val="18"/>
  </w:num>
  <w:num w:numId="21">
    <w:abstractNumId w:val="38"/>
  </w:num>
  <w:num w:numId="22">
    <w:abstractNumId w:val="43"/>
  </w:num>
  <w:num w:numId="23">
    <w:abstractNumId w:val="62"/>
  </w:num>
  <w:num w:numId="24">
    <w:abstractNumId w:val="46"/>
  </w:num>
  <w:num w:numId="25">
    <w:abstractNumId w:val="23"/>
  </w:num>
  <w:num w:numId="26">
    <w:abstractNumId w:val="33"/>
  </w:num>
  <w:num w:numId="27">
    <w:abstractNumId w:val="11"/>
  </w:num>
  <w:num w:numId="28">
    <w:abstractNumId w:val="63"/>
  </w:num>
  <w:num w:numId="29">
    <w:abstractNumId w:val="7"/>
  </w:num>
  <w:num w:numId="30">
    <w:abstractNumId w:val="16"/>
  </w:num>
  <w:num w:numId="31">
    <w:abstractNumId w:val="61"/>
  </w:num>
  <w:num w:numId="32">
    <w:abstractNumId w:val="55"/>
  </w:num>
  <w:num w:numId="33">
    <w:abstractNumId w:val="40"/>
  </w:num>
  <w:num w:numId="34">
    <w:abstractNumId w:val="53"/>
  </w:num>
  <w:num w:numId="35">
    <w:abstractNumId w:val="42"/>
  </w:num>
  <w:num w:numId="36">
    <w:abstractNumId w:val="41"/>
  </w:num>
  <w:num w:numId="37">
    <w:abstractNumId w:val="26"/>
  </w:num>
  <w:num w:numId="38">
    <w:abstractNumId w:val="10"/>
  </w:num>
  <w:num w:numId="39">
    <w:abstractNumId w:val="60"/>
  </w:num>
  <w:num w:numId="40">
    <w:abstractNumId w:val="22"/>
  </w:num>
  <w:num w:numId="41">
    <w:abstractNumId w:val="19"/>
  </w:num>
  <w:num w:numId="42">
    <w:abstractNumId w:val="28"/>
  </w:num>
  <w:num w:numId="43">
    <w:abstractNumId w:val="34"/>
  </w:num>
  <w:num w:numId="44">
    <w:abstractNumId w:val="45"/>
  </w:num>
  <w:num w:numId="45">
    <w:abstractNumId w:val="37"/>
  </w:num>
  <w:num w:numId="46">
    <w:abstractNumId w:val="64"/>
  </w:num>
  <w:num w:numId="47">
    <w:abstractNumId w:val="44"/>
  </w:num>
  <w:num w:numId="48">
    <w:abstractNumId w:val="13"/>
  </w:num>
  <w:num w:numId="49">
    <w:abstractNumId w:val="30"/>
  </w:num>
  <w:num w:numId="50">
    <w:abstractNumId w:val="32"/>
  </w:num>
  <w:num w:numId="51">
    <w:abstractNumId w:val="31"/>
  </w:num>
  <w:num w:numId="52">
    <w:abstractNumId w:val="15"/>
  </w:num>
  <w:num w:numId="53">
    <w:abstractNumId w:val="39"/>
  </w:num>
  <w:num w:numId="54">
    <w:abstractNumId w:val="25"/>
  </w:num>
  <w:num w:numId="55">
    <w:abstractNumId w:val="59"/>
  </w:num>
  <w:num w:numId="56">
    <w:abstractNumId w:val="56"/>
  </w:num>
  <w:num w:numId="57">
    <w:abstractNumId w:val="8"/>
  </w:num>
  <w:num w:numId="58">
    <w:abstractNumId w:val="20"/>
  </w:num>
  <w:num w:numId="59">
    <w:abstractNumId w:val="50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5567"/>
    <w:rsid w:val="000001C1"/>
    <w:rsid w:val="00002B81"/>
    <w:rsid w:val="00011196"/>
    <w:rsid w:val="00032FB7"/>
    <w:rsid w:val="00055F48"/>
    <w:rsid w:val="00062751"/>
    <w:rsid w:val="00065DFD"/>
    <w:rsid w:val="0007120A"/>
    <w:rsid w:val="00094856"/>
    <w:rsid w:val="000A2A70"/>
    <w:rsid w:val="000A5080"/>
    <w:rsid w:val="000B1E95"/>
    <w:rsid w:val="000D10DB"/>
    <w:rsid w:val="000F7B14"/>
    <w:rsid w:val="0010005A"/>
    <w:rsid w:val="00140000"/>
    <w:rsid w:val="00144FCC"/>
    <w:rsid w:val="001601E9"/>
    <w:rsid w:val="001724E9"/>
    <w:rsid w:val="001A72C8"/>
    <w:rsid w:val="00201C0F"/>
    <w:rsid w:val="00211861"/>
    <w:rsid w:val="00214794"/>
    <w:rsid w:val="0024531E"/>
    <w:rsid w:val="00260BE9"/>
    <w:rsid w:val="00273E8F"/>
    <w:rsid w:val="00277CA2"/>
    <w:rsid w:val="002A0C07"/>
    <w:rsid w:val="002A2900"/>
    <w:rsid w:val="002D0702"/>
    <w:rsid w:val="002F49C2"/>
    <w:rsid w:val="00315CD5"/>
    <w:rsid w:val="00320955"/>
    <w:rsid w:val="00324252"/>
    <w:rsid w:val="00332592"/>
    <w:rsid w:val="003373C6"/>
    <w:rsid w:val="0036408B"/>
    <w:rsid w:val="00364904"/>
    <w:rsid w:val="0039671D"/>
    <w:rsid w:val="003B584B"/>
    <w:rsid w:val="003C52E9"/>
    <w:rsid w:val="003F38B1"/>
    <w:rsid w:val="004004D5"/>
    <w:rsid w:val="00401887"/>
    <w:rsid w:val="00440C10"/>
    <w:rsid w:val="00446311"/>
    <w:rsid w:val="00451FF3"/>
    <w:rsid w:val="00493A4D"/>
    <w:rsid w:val="004A15C1"/>
    <w:rsid w:val="004D03DF"/>
    <w:rsid w:val="004D599F"/>
    <w:rsid w:val="004E5ABB"/>
    <w:rsid w:val="004E5B97"/>
    <w:rsid w:val="004E6DF7"/>
    <w:rsid w:val="00506852"/>
    <w:rsid w:val="00517486"/>
    <w:rsid w:val="00521FD1"/>
    <w:rsid w:val="005434B9"/>
    <w:rsid w:val="00545F5C"/>
    <w:rsid w:val="00554C81"/>
    <w:rsid w:val="00562FC0"/>
    <w:rsid w:val="00590E59"/>
    <w:rsid w:val="005D6414"/>
    <w:rsid w:val="00635501"/>
    <w:rsid w:val="00636E57"/>
    <w:rsid w:val="00643649"/>
    <w:rsid w:val="00657D8C"/>
    <w:rsid w:val="00680770"/>
    <w:rsid w:val="00681066"/>
    <w:rsid w:val="00687D10"/>
    <w:rsid w:val="006C1468"/>
    <w:rsid w:val="006D0D6E"/>
    <w:rsid w:val="006F6FCC"/>
    <w:rsid w:val="007134BE"/>
    <w:rsid w:val="00722FF5"/>
    <w:rsid w:val="007369EA"/>
    <w:rsid w:val="00761194"/>
    <w:rsid w:val="00780B49"/>
    <w:rsid w:val="00785FAC"/>
    <w:rsid w:val="007960C8"/>
    <w:rsid w:val="007A136A"/>
    <w:rsid w:val="007D4D5B"/>
    <w:rsid w:val="00807277"/>
    <w:rsid w:val="00807CF6"/>
    <w:rsid w:val="00813A6B"/>
    <w:rsid w:val="00833113"/>
    <w:rsid w:val="00835AFE"/>
    <w:rsid w:val="0087183D"/>
    <w:rsid w:val="00876B9A"/>
    <w:rsid w:val="00885C28"/>
    <w:rsid w:val="00890C94"/>
    <w:rsid w:val="008A00DE"/>
    <w:rsid w:val="00900419"/>
    <w:rsid w:val="00956013"/>
    <w:rsid w:val="009564CC"/>
    <w:rsid w:val="009929FF"/>
    <w:rsid w:val="009C7FBF"/>
    <w:rsid w:val="009D39E5"/>
    <w:rsid w:val="009F2A4E"/>
    <w:rsid w:val="00A02F47"/>
    <w:rsid w:val="00A06693"/>
    <w:rsid w:val="00A2394B"/>
    <w:rsid w:val="00A603E0"/>
    <w:rsid w:val="00A60D54"/>
    <w:rsid w:val="00A67539"/>
    <w:rsid w:val="00A716FD"/>
    <w:rsid w:val="00A732F5"/>
    <w:rsid w:val="00A740C2"/>
    <w:rsid w:val="00A768EF"/>
    <w:rsid w:val="00A812FA"/>
    <w:rsid w:val="00A813D5"/>
    <w:rsid w:val="00A97740"/>
    <w:rsid w:val="00AA5FC1"/>
    <w:rsid w:val="00AE6086"/>
    <w:rsid w:val="00AF565D"/>
    <w:rsid w:val="00AF6EDD"/>
    <w:rsid w:val="00B041FF"/>
    <w:rsid w:val="00B057EB"/>
    <w:rsid w:val="00B22D06"/>
    <w:rsid w:val="00B300E5"/>
    <w:rsid w:val="00B34BFA"/>
    <w:rsid w:val="00B733D0"/>
    <w:rsid w:val="00B87D19"/>
    <w:rsid w:val="00B91CB3"/>
    <w:rsid w:val="00B95567"/>
    <w:rsid w:val="00BA0F12"/>
    <w:rsid w:val="00BB5758"/>
    <w:rsid w:val="00BD1026"/>
    <w:rsid w:val="00BF30F8"/>
    <w:rsid w:val="00C2196D"/>
    <w:rsid w:val="00C27B83"/>
    <w:rsid w:val="00C3125E"/>
    <w:rsid w:val="00C33063"/>
    <w:rsid w:val="00C34D2E"/>
    <w:rsid w:val="00C444B4"/>
    <w:rsid w:val="00C534DA"/>
    <w:rsid w:val="00C65BAD"/>
    <w:rsid w:val="00C739E1"/>
    <w:rsid w:val="00CC5F2F"/>
    <w:rsid w:val="00CC7F4D"/>
    <w:rsid w:val="00CE6C11"/>
    <w:rsid w:val="00CF46E1"/>
    <w:rsid w:val="00D01932"/>
    <w:rsid w:val="00D219FC"/>
    <w:rsid w:val="00D22C87"/>
    <w:rsid w:val="00D26B17"/>
    <w:rsid w:val="00D5634E"/>
    <w:rsid w:val="00D56601"/>
    <w:rsid w:val="00D616E4"/>
    <w:rsid w:val="00D74518"/>
    <w:rsid w:val="00D755CD"/>
    <w:rsid w:val="00D93B0A"/>
    <w:rsid w:val="00DA1A10"/>
    <w:rsid w:val="00DA55F5"/>
    <w:rsid w:val="00DB55E7"/>
    <w:rsid w:val="00DC4DD4"/>
    <w:rsid w:val="00DF3B25"/>
    <w:rsid w:val="00DF3F0F"/>
    <w:rsid w:val="00E14723"/>
    <w:rsid w:val="00E32B90"/>
    <w:rsid w:val="00E44E95"/>
    <w:rsid w:val="00E634B7"/>
    <w:rsid w:val="00E6472E"/>
    <w:rsid w:val="00E72E02"/>
    <w:rsid w:val="00EA14B5"/>
    <w:rsid w:val="00EA1A1A"/>
    <w:rsid w:val="00EA70A4"/>
    <w:rsid w:val="00EC034E"/>
    <w:rsid w:val="00EE7395"/>
    <w:rsid w:val="00EF568B"/>
    <w:rsid w:val="00F05456"/>
    <w:rsid w:val="00F46D69"/>
    <w:rsid w:val="00F63600"/>
    <w:rsid w:val="00F84134"/>
    <w:rsid w:val="00F91581"/>
    <w:rsid w:val="00F972EF"/>
    <w:rsid w:val="00FA0BF4"/>
    <w:rsid w:val="00FA1AD7"/>
    <w:rsid w:val="00FA7D5E"/>
    <w:rsid w:val="00FC6CA6"/>
    <w:rsid w:val="00FD34F0"/>
    <w:rsid w:val="00FD60E6"/>
    <w:rsid w:val="00FF1EF6"/>
    <w:rsid w:val="00FF6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556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9C7FBF"/>
    <w:pPr>
      <w:keepNext/>
      <w:widowControl/>
      <w:tabs>
        <w:tab w:val="num" w:pos="0"/>
      </w:tabs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1"/>
      <w:u w:val="single"/>
      <w:lang w:eastAsia="ar-SA" w:bidi="ar-SA"/>
    </w:rPr>
  </w:style>
  <w:style w:type="paragraph" w:styleId="2">
    <w:name w:val="heading 2"/>
    <w:basedOn w:val="a"/>
    <w:next w:val="a"/>
    <w:link w:val="20"/>
    <w:qFormat/>
    <w:rsid w:val="009C7FBF"/>
    <w:pPr>
      <w:keepNext/>
      <w:widowControl/>
      <w:tabs>
        <w:tab w:val="num" w:pos="0"/>
      </w:tabs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kern w:val="1"/>
      <w:sz w:val="28"/>
      <w:szCs w:val="28"/>
      <w:lang w:eastAsia="ar-SA" w:bidi="ar-SA"/>
    </w:rPr>
  </w:style>
  <w:style w:type="paragraph" w:styleId="3">
    <w:name w:val="heading 3"/>
    <w:basedOn w:val="a"/>
    <w:next w:val="a"/>
    <w:link w:val="30"/>
    <w:qFormat/>
    <w:rsid w:val="009C7FBF"/>
    <w:pPr>
      <w:keepNext/>
      <w:tabs>
        <w:tab w:val="num" w:pos="0"/>
      </w:tabs>
      <w:suppressAutoHyphens/>
      <w:spacing w:before="240" w:after="60"/>
      <w:outlineLvl w:val="2"/>
    </w:pPr>
    <w:rPr>
      <w:rFonts w:ascii="Arial" w:eastAsia="Lucida Sans Unicode" w:hAnsi="Arial" w:cs="Arial"/>
      <w:b/>
      <w:bCs/>
      <w:color w:val="auto"/>
      <w:kern w:val="1"/>
      <w:sz w:val="26"/>
      <w:szCs w:val="26"/>
      <w:lang w:eastAsia="ar-SA" w:bidi="ar-SA"/>
    </w:rPr>
  </w:style>
  <w:style w:type="paragraph" w:styleId="4">
    <w:name w:val="heading 4"/>
    <w:basedOn w:val="11"/>
    <w:next w:val="a0"/>
    <w:link w:val="40"/>
    <w:qFormat/>
    <w:rsid w:val="009C7FBF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5">
    <w:name w:val="heading 5"/>
    <w:next w:val="a"/>
    <w:link w:val="50"/>
    <w:uiPriority w:val="9"/>
    <w:unhideWhenUsed/>
    <w:qFormat/>
    <w:rsid w:val="002A2900"/>
    <w:pPr>
      <w:keepNext/>
      <w:keepLines/>
      <w:spacing w:after="13" w:line="247" w:lineRule="auto"/>
      <w:ind w:left="10" w:right="144" w:hanging="10"/>
      <w:jc w:val="both"/>
      <w:outlineLvl w:val="4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6">
    <w:name w:val="heading 6"/>
    <w:next w:val="a"/>
    <w:link w:val="60"/>
    <w:uiPriority w:val="9"/>
    <w:unhideWhenUsed/>
    <w:qFormat/>
    <w:rsid w:val="002A2900"/>
    <w:pPr>
      <w:keepNext/>
      <w:keepLines/>
      <w:spacing w:after="13" w:line="247" w:lineRule="auto"/>
      <w:ind w:left="10" w:right="144" w:hanging="10"/>
      <w:jc w:val="both"/>
      <w:outlineLvl w:val="5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7">
    <w:name w:val="heading 7"/>
    <w:next w:val="a"/>
    <w:link w:val="70"/>
    <w:uiPriority w:val="9"/>
    <w:unhideWhenUsed/>
    <w:qFormat/>
    <w:rsid w:val="002A2900"/>
    <w:pPr>
      <w:keepNext/>
      <w:keepLines/>
      <w:spacing w:after="13" w:line="247" w:lineRule="auto"/>
      <w:ind w:left="10" w:right="144" w:hanging="10"/>
      <w:jc w:val="both"/>
      <w:outlineLvl w:val="6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9556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B9556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header"/>
    <w:basedOn w:val="a"/>
    <w:link w:val="a7"/>
    <w:unhideWhenUsed/>
    <w:rsid w:val="00B9556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B9556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B9556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1"/>
    <w:link w:val="1"/>
    <w:rsid w:val="009C7FBF"/>
    <w:rPr>
      <w:rFonts w:ascii="Times New Roman" w:eastAsia="Times New Roman" w:hAnsi="Times New Roman" w:cs="Times New Roman"/>
      <w:b/>
      <w:bCs/>
      <w:kern w:val="1"/>
      <w:sz w:val="24"/>
      <w:szCs w:val="24"/>
      <w:u w:val="single"/>
      <w:lang w:eastAsia="ar-SA"/>
    </w:rPr>
  </w:style>
  <w:style w:type="character" w:customStyle="1" w:styleId="20">
    <w:name w:val="Заголовок 2 Знак"/>
    <w:basedOn w:val="a1"/>
    <w:link w:val="2"/>
    <w:rsid w:val="009C7FBF"/>
    <w:rPr>
      <w:rFonts w:ascii="Arial" w:eastAsia="Times New Roman" w:hAnsi="Arial" w:cs="Arial"/>
      <w:b/>
      <w:bCs/>
      <w:i/>
      <w:iCs/>
      <w:kern w:val="1"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rsid w:val="009C7FBF"/>
    <w:rPr>
      <w:rFonts w:ascii="Arial" w:eastAsia="Lucida Sans Unicode" w:hAnsi="Arial" w:cs="Arial"/>
      <w:b/>
      <w:bCs/>
      <w:kern w:val="1"/>
      <w:sz w:val="26"/>
      <w:szCs w:val="26"/>
      <w:lang w:eastAsia="ar-SA"/>
    </w:rPr>
  </w:style>
  <w:style w:type="character" w:customStyle="1" w:styleId="40">
    <w:name w:val="Заголовок 4 Знак"/>
    <w:basedOn w:val="a1"/>
    <w:link w:val="4"/>
    <w:rsid w:val="009C7FBF"/>
    <w:rPr>
      <w:rFonts w:ascii="Arial" w:eastAsia="Lucida Sans Unicode" w:hAnsi="Arial" w:cs="Tahoma"/>
      <w:b/>
      <w:bCs/>
      <w:i/>
      <w:iCs/>
      <w:kern w:val="1"/>
      <w:sz w:val="24"/>
      <w:szCs w:val="24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9C7FBF"/>
  </w:style>
  <w:style w:type="paragraph" w:customStyle="1" w:styleId="11">
    <w:name w:val="Заголовок1"/>
    <w:basedOn w:val="a"/>
    <w:next w:val="a0"/>
    <w:rsid w:val="009C7FBF"/>
    <w:pPr>
      <w:keepNext/>
      <w:suppressAutoHyphens/>
      <w:spacing w:before="240" w:after="120"/>
    </w:pPr>
    <w:rPr>
      <w:rFonts w:ascii="Arial" w:eastAsia="Lucida Sans Unicode" w:hAnsi="Arial" w:cs="Tahoma"/>
      <w:color w:val="auto"/>
      <w:kern w:val="1"/>
      <w:sz w:val="28"/>
      <w:szCs w:val="28"/>
      <w:lang w:eastAsia="ar-SA" w:bidi="ar-SA"/>
    </w:rPr>
  </w:style>
  <w:style w:type="paragraph" w:styleId="a0">
    <w:name w:val="Body Text"/>
    <w:basedOn w:val="a"/>
    <w:link w:val="aa"/>
    <w:qFormat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a">
    <w:name w:val="Основной текст Знак"/>
    <w:basedOn w:val="a1"/>
    <w:link w:val="a0"/>
    <w:rsid w:val="009C7FB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9C7FBF"/>
    <w:rPr>
      <w:rFonts w:ascii="Symbol" w:hAnsi="Symbol"/>
    </w:rPr>
  </w:style>
  <w:style w:type="character" w:customStyle="1" w:styleId="WW8Num2z2">
    <w:name w:val="WW8Num2z2"/>
    <w:rsid w:val="009C7FBF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9C7FBF"/>
    <w:rPr>
      <w:rFonts w:ascii="Wingdings" w:hAnsi="Wingdings"/>
    </w:rPr>
  </w:style>
  <w:style w:type="character" w:customStyle="1" w:styleId="WW8Num2z4">
    <w:name w:val="WW8Num2z4"/>
    <w:rsid w:val="009C7FBF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9C7FBF"/>
    <w:rPr>
      <w:rFonts w:ascii="Wingdings" w:hAnsi="Wingdings"/>
    </w:rPr>
  </w:style>
  <w:style w:type="character" w:customStyle="1" w:styleId="WW8Num3z1">
    <w:name w:val="WW8Num3z1"/>
    <w:rsid w:val="009C7FBF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9C7FBF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9C7FBF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9C7FBF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9C7FBF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9C7FBF"/>
    <w:rPr>
      <w:rFonts w:ascii="Wingdings" w:hAnsi="Wingdings"/>
    </w:rPr>
  </w:style>
  <w:style w:type="character" w:customStyle="1" w:styleId="WW8Num5z0">
    <w:name w:val="WW8Num5z0"/>
    <w:rsid w:val="009C7FBF"/>
    <w:rPr>
      <w:b w:val="0"/>
      <w:sz w:val="20"/>
      <w:szCs w:val="20"/>
    </w:rPr>
  </w:style>
  <w:style w:type="character" w:customStyle="1" w:styleId="WW8Num5z1">
    <w:name w:val="WW8Num5z1"/>
    <w:rsid w:val="009C7FBF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9C7FBF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9C7FBF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9C7FBF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9C7FBF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9C7FBF"/>
    <w:rPr>
      <w:rFonts w:ascii="OpenSymbol" w:hAnsi="OpenSymbol"/>
    </w:rPr>
  </w:style>
  <w:style w:type="character" w:customStyle="1" w:styleId="WW8Num7z2">
    <w:name w:val="WW8Num7z2"/>
    <w:rsid w:val="009C7FBF"/>
    <w:rPr>
      <w:rFonts w:ascii="StarSymbol" w:hAnsi="StarSymbol"/>
    </w:rPr>
  </w:style>
  <w:style w:type="character" w:customStyle="1" w:styleId="WW8Num8z0">
    <w:name w:val="WW8Num8z0"/>
    <w:rsid w:val="009C7FBF"/>
    <w:rPr>
      <w:rFonts w:ascii="Symbol" w:hAnsi="Symbol"/>
    </w:rPr>
  </w:style>
  <w:style w:type="character" w:customStyle="1" w:styleId="WW8Num9z0">
    <w:name w:val="WW8Num9z0"/>
    <w:rsid w:val="009C7FBF"/>
    <w:rPr>
      <w:b/>
    </w:rPr>
  </w:style>
  <w:style w:type="character" w:customStyle="1" w:styleId="WW8Num9z1">
    <w:name w:val="WW8Num9z1"/>
    <w:rsid w:val="009C7FBF"/>
    <w:rPr>
      <w:rFonts w:ascii="Courier New" w:hAnsi="Courier New" w:cs="Courier New"/>
    </w:rPr>
  </w:style>
  <w:style w:type="character" w:customStyle="1" w:styleId="WW8Num9z2">
    <w:name w:val="WW8Num9z2"/>
    <w:rsid w:val="009C7FBF"/>
    <w:rPr>
      <w:rFonts w:ascii="Wingdings" w:hAnsi="Wingdings"/>
    </w:rPr>
  </w:style>
  <w:style w:type="character" w:customStyle="1" w:styleId="WW8Num10z0">
    <w:name w:val="WW8Num10z0"/>
    <w:rsid w:val="009C7FBF"/>
    <w:rPr>
      <w:rFonts w:ascii="Symbol" w:hAnsi="Symbol"/>
    </w:rPr>
  </w:style>
  <w:style w:type="character" w:customStyle="1" w:styleId="WW8Num11z0">
    <w:name w:val="WW8Num11z0"/>
    <w:rsid w:val="009C7FBF"/>
    <w:rPr>
      <w:rFonts w:ascii="Wingdings" w:hAnsi="Wingdings" w:cs="Times New Roman"/>
    </w:rPr>
  </w:style>
  <w:style w:type="character" w:customStyle="1" w:styleId="WW8Num11z1">
    <w:name w:val="WW8Num11z1"/>
    <w:rsid w:val="009C7FBF"/>
    <w:rPr>
      <w:rFonts w:ascii="Wingdings 2" w:hAnsi="Wingdings 2" w:cs="Courier New"/>
    </w:rPr>
  </w:style>
  <w:style w:type="character" w:customStyle="1" w:styleId="WW8Num12z0">
    <w:name w:val="WW8Num12z0"/>
    <w:rsid w:val="009C7FBF"/>
    <w:rPr>
      <w:rFonts w:ascii="Times New Roman" w:hAnsi="Times New Roman" w:cs="Times New Roman"/>
    </w:rPr>
  </w:style>
  <w:style w:type="character" w:customStyle="1" w:styleId="WW8Num13z0">
    <w:name w:val="WW8Num13z0"/>
    <w:rsid w:val="009C7FBF"/>
    <w:rPr>
      <w:rFonts w:ascii="Symbol" w:hAnsi="Symbol"/>
    </w:rPr>
  </w:style>
  <w:style w:type="character" w:customStyle="1" w:styleId="WW8Num14z0">
    <w:name w:val="WW8Num14z0"/>
    <w:rsid w:val="009C7FBF"/>
    <w:rPr>
      <w:rFonts w:ascii="Symbol" w:hAnsi="Symbol"/>
    </w:rPr>
  </w:style>
  <w:style w:type="character" w:customStyle="1" w:styleId="WW8Num15z0">
    <w:name w:val="WW8Num15z0"/>
    <w:rsid w:val="009C7FBF"/>
    <w:rPr>
      <w:rFonts w:ascii="Symbol" w:hAnsi="Symbol"/>
    </w:rPr>
  </w:style>
  <w:style w:type="character" w:customStyle="1" w:styleId="WW8Num17z0">
    <w:name w:val="WW8Num17z0"/>
    <w:rsid w:val="009C7FBF"/>
    <w:rPr>
      <w:rFonts w:ascii="Symbol" w:hAnsi="Symbol"/>
    </w:rPr>
  </w:style>
  <w:style w:type="character" w:customStyle="1" w:styleId="WW8Num19z2">
    <w:name w:val="WW8Num19z2"/>
    <w:rsid w:val="009C7FBF"/>
    <w:rPr>
      <w:rFonts w:ascii="Wingdings" w:hAnsi="Wingdings"/>
    </w:rPr>
  </w:style>
  <w:style w:type="character" w:customStyle="1" w:styleId="WW8Num20z2">
    <w:name w:val="WW8Num20z2"/>
    <w:rsid w:val="009C7FBF"/>
    <w:rPr>
      <w:b w:val="0"/>
      <w:bCs w:val="0"/>
    </w:rPr>
  </w:style>
  <w:style w:type="character" w:customStyle="1" w:styleId="WW8Num21z0">
    <w:name w:val="WW8Num21z0"/>
    <w:rsid w:val="009C7FBF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9C7FBF"/>
    <w:rPr>
      <w:b w:val="0"/>
      <w:bCs w:val="0"/>
    </w:rPr>
  </w:style>
  <w:style w:type="character" w:customStyle="1" w:styleId="WW8Num23z0">
    <w:name w:val="WW8Num23z0"/>
    <w:rsid w:val="009C7FBF"/>
    <w:rPr>
      <w:b w:val="0"/>
      <w:sz w:val="20"/>
      <w:szCs w:val="20"/>
    </w:rPr>
  </w:style>
  <w:style w:type="character" w:customStyle="1" w:styleId="WW8Num24z0">
    <w:name w:val="WW8Num24z0"/>
    <w:rsid w:val="009C7FBF"/>
    <w:rPr>
      <w:rFonts w:ascii="Symbol" w:hAnsi="Symbol"/>
      <w:b/>
      <w:bCs/>
    </w:rPr>
  </w:style>
  <w:style w:type="character" w:customStyle="1" w:styleId="WW8Num25z0">
    <w:name w:val="WW8Num25z0"/>
    <w:rsid w:val="009C7FBF"/>
    <w:rPr>
      <w:rFonts w:ascii="Symbol" w:hAnsi="Symbol"/>
      <w:b/>
    </w:rPr>
  </w:style>
  <w:style w:type="character" w:customStyle="1" w:styleId="WW8Num26z0">
    <w:name w:val="WW8Num26z0"/>
    <w:rsid w:val="009C7FBF"/>
    <w:rPr>
      <w:b/>
    </w:rPr>
  </w:style>
  <w:style w:type="character" w:customStyle="1" w:styleId="WW8Num27z0">
    <w:name w:val="WW8Num27z0"/>
    <w:rsid w:val="009C7FBF"/>
    <w:rPr>
      <w:b/>
    </w:rPr>
  </w:style>
  <w:style w:type="character" w:customStyle="1" w:styleId="WW8Num27z1">
    <w:name w:val="WW8Num27z1"/>
    <w:rsid w:val="009C7FBF"/>
    <w:rPr>
      <w:rFonts w:ascii="OpenSymbol" w:hAnsi="OpenSymbol" w:cs="Courier New"/>
    </w:rPr>
  </w:style>
  <w:style w:type="character" w:customStyle="1" w:styleId="WW8Num28z0">
    <w:name w:val="WW8Num28z0"/>
    <w:rsid w:val="009C7FBF"/>
    <w:rPr>
      <w:rFonts w:ascii="Wingdings" w:hAnsi="Wingdings"/>
      <w:b/>
    </w:rPr>
  </w:style>
  <w:style w:type="character" w:customStyle="1" w:styleId="WW8Num29z0">
    <w:name w:val="WW8Num29z0"/>
    <w:rsid w:val="009C7FBF"/>
    <w:rPr>
      <w:rFonts w:ascii="Symbol" w:hAnsi="Symbol"/>
    </w:rPr>
  </w:style>
  <w:style w:type="character" w:customStyle="1" w:styleId="WW8Num30z2">
    <w:name w:val="WW8Num30z2"/>
    <w:rsid w:val="009C7FBF"/>
    <w:rPr>
      <w:b w:val="0"/>
      <w:bCs w:val="0"/>
    </w:rPr>
  </w:style>
  <w:style w:type="character" w:customStyle="1" w:styleId="WW8Num31z0">
    <w:name w:val="WW8Num31z0"/>
    <w:rsid w:val="009C7FBF"/>
    <w:rPr>
      <w:rFonts w:ascii="Symbol" w:hAnsi="Symbol"/>
      <w:b/>
    </w:rPr>
  </w:style>
  <w:style w:type="character" w:customStyle="1" w:styleId="WW8Num32z0">
    <w:name w:val="WW8Num32z0"/>
    <w:rsid w:val="009C7FBF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9C7FBF"/>
  </w:style>
  <w:style w:type="character" w:customStyle="1" w:styleId="WW8Num16z0">
    <w:name w:val="WW8Num16z0"/>
    <w:rsid w:val="009C7FBF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9C7FBF"/>
    <w:rPr>
      <w:b/>
    </w:rPr>
  </w:style>
  <w:style w:type="character" w:customStyle="1" w:styleId="WW8Num21z2">
    <w:name w:val="WW8Num21z2"/>
    <w:rsid w:val="009C7FBF"/>
    <w:rPr>
      <w:rFonts w:ascii="Wingdings" w:hAnsi="Wingdings"/>
    </w:rPr>
  </w:style>
  <w:style w:type="character" w:customStyle="1" w:styleId="WW8Num24z2">
    <w:name w:val="WW8Num24z2"/>
    <w:rsid w:val="009C7FBF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9C7FBF"/>
    <w:rPr>
      <w:rFonts w:ascii="OpenSymbol" w:hAnsi="OpenSymbol" w:cs="Courier New"/>
    </w:rPr>
  </w:style>
  <w:style w:type="character" w:customStyle="1" w:styleId="WW8Num30z0">
    <w:name w:val="WW8Num30z0"/>
    <w:rsid w:val="009C7FBF"/>
    <w:rPr>
      <w:rFonts w:ascii="Symbol" w:hAnsi="Symbol" w:cs="OpenSymbol"/>
    </w:rPr>
  </w:style>
  <w:style w:type="character" w:customStyle="1" w:styleId="WW-Absatz-Standardschriftart">
    <w:name w:val="WW-Absatz-Standardschriftart"/>
    <w:rsid w:val="009C7FBF"/>
  </w:style>
  <w:style w:type="character" w:customStyle="1" w:styleId="WW8Num23z2">
    <w:name w:val="WW8Num23z2"/>
    <w:rsid w:val="009C7FBF"/>
    <w:rPr>
      <w:b w:val="0"/>
      <w:bCs w:val="0"/>
    </w:rPr>
  </w:style>
  <w:style w:type="character" w:customStyle="1" w:styleId="WW-Absatz-Standardschriftart1">
    <w:name w:val="WW-Absatz-Standardschriftart1"/>
    <w:rsid w:val="009C7FBF"/>
  </w:style>
  <w:style w:type="character" w:customStyle="1" w:styleId="WW-Absatz-Standardschriftart11">
    <w:name w:val="WW-Absatz-Standardschriftart11"/>
    <w:rsid w:val="009C7FBF"/>
  </w:style>
  <w:style w:type="character" w:customStyle="1" w:styleId="WW-Absatz-Standardschriftart111">
    <w:name w:val="WW-Absatz-Standardschriftart111"/>
    <w:rsid w:val="009C7FBF"/>
  </w:style>
  <w:style w:type="character" w:customStyle="1" w:styleId="WW-Absatz-Standardschriftart1111">
    <w:name w:val="WW-Absatz-Standardschriftart1111"/>
    <w:rsid w:val="009C7FBF"/>
  </w:style>
  <w:style w:type="character" w:customStyle="1" w:styleId="WW8Num22z0">
    <w:name w:val="WW8Num22z0"/>
    <w:rsid w:val="009C7FBF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9C7FBF"/>
  </w:style>
  <w:style w:type="character" w:customStyle="1" w:styleId="WW-Absatz-Standardschriftart111111">
    <w:name w:val="WW-Absatz-Standardschriftart111111"/>
    <w:rsid w:val="009C7FBF"/>
  </w:style>
  <w:style w:type="character" w:customStyle="1" w:styleId="WW8Num16z1">
    <w:name w:val="WW8Num16z1"/>
    <w:rsid w:val="009C7FBF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9C7FBF"/>
  </w:style>
  <w:style w:type="character" w:customStyle="1" w:styleId="WW8Num8z1">
    <w:name w:val="WW8Num8z1"/>
    <w:rsid w:val="009C7FBF"/>
    <w:rPr>
      <w:rFonts w:ascii="Symbol" w:hAnsi="Symbol"/>
    </w:rPr>
  </w:style>
  <w:style w:type="character" w:customStyle="1" w:styleId="WW8Num8z2">
    <w:name w:val="WW8Num8z2"/>
    <w:rsid w:val="009C7FBF"/>
    <w:rPr>
      <w:rFonts w:ascii="Wingdings" w:hAnsi="Wingdings"/>
    </w:rPr>
  </w:style>
  <w:style w:type="character" w:customStyle="1" w:styleId="WW8Num10z1">
    <w:name w:val="WW8Num10z1"/>
    <w:rsid w:val="009C7FBF"/>
    <w:rPr>
      <w:rFonts w:ascii="Courier New" w:hAnsi="Courier New" w:cs="Courier New"/>
    </w:rPr>
  </w:style>
  <w:style w:type="character" w:customStyle="1" w:styleId="WW8Num10z2">
    <w:name w:val="WW8Num10z2"/>
    <w:rsid w:val="009C7FBF"/>
    <w:rPr>
      <w:rFonts w:ascii="Wingdings" w:hAnsi="Wingdings"/>
    </w:rPr>
  </w:style>
  <w:style w:type="character" w:customStyle="1" w:styleId="WW8Num12z1">
    <w:name w:val="WW8Num12z1"/>
    <w:rsid w:val="009C7FBF"/>
    <w:rPr>
      <w:rFonts w:ascii="Courier New" w:hAnsi="Courier New" w:cs="Courier New"/>
    </w:rPr>
  </w:style>
  <w:style w:type="character" w:customStyle="1" w:styleId="WW8Num17z1">
    <w:name w:val="WW8Num17z1"/>
    <w:rsid w:val="009C7FBF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9C7FBF"/>
    <w:rPr>
      <w:rFonts w:ascii="Symbol" w:hAnsi="Symbol"/>
    </w:rPr>
  </w:style>
  <w:style w:type="character" w:customStyle="1" w:styleId="WW8Num20z0">
    <w:name w:val="WW8Num20z0"/>
    <w:rsid w:val="009C7FBF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9C7FBF"/>
  </w:style>
  <w:style w:type="character" w:customStyle="1" w:styleId="WW8Num26z1">
    <w:name w:val="WW8Num26z1"/>
    <w:rsid w:val="009C7FBF"/>
    <w:rPr>
      <w:rFonts w:ascii="OpenSymbol" w:hAnsi="OpenSymbol" w:cs="Courier New"/>
    </w:rPr>
  </w:style>
  <w:style w:type="character" w:customStyle="1" w:styleId="WW8Num33z0">
    <w:name w:val="WW8Num33z0"/>
    <w:rsid w:val="009C7FBF"/>
    <w:rPr>
      <w:rFonts w:ascii="Symbol" w:hAnsi="Symbol"/>
      <w:b/>
    </w:rPr>
  </w:style>
  <w:style w:type="character" w:customStyle="1" w:styleId="WW8Num34z0">
    <w:name w:val="WW8Num34z0"/>
    <w:rsid w:val="009C7FBF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9C7FBF"/>
    <w:rPr>
      <w:rFonts w:ascii="Courier New" w:hAnsi="Courier New" w:cs="Courier New"/>
    </w:rPr>
  </w:style>
  <w:style w:type="character" w:customStyle="1" w:styleId="WW8Num35z0">
    <w:name w:val="WW8Num35z0"/>
    <w:rsid w:val="009C7FBF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9C7FBF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9C7FBF"/>
    <w:rPr>
      <w:b/>
    </w:rPr>
  </w:style>
  <w:style w:type="character" w:customStyle="1" w:styleId="WW8Num36z1">
    <w:name w:val="WW8Num36z1"/>
    <w:rsid w:val="009C7FBF"/>
    <w:rPr>
      <w:rFonts w:ascii="OpenSymbol" w:hAnsi="OpenSymbol" w:cs="Courier New"/>
    </w:rPr>
  </w:style>
  <w:style w:type="character" w:customStyle="1" w:styleId="WW8Num37z0">
    <w:name w:val="WW8Num37z0"/>
    <w:rsid w:val="009C7FBF"/>
    <w:rPr>
      <w:rFonts w:ascii="Symbol" w:hAnsi="Symbol"/>
    </w:rPr>
  </w:style>
  <w:style w:type="character" w:customStyle="1" w:styleId="WW8Num37z1">
    <w:name w:val="WW8Num37z1"/>
    <w:rsid w:val="009C7FBF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9C7FBF"/>
    <w:rPr>
      <w:b/>
    </w:rPr>
  </w:style>
  <w:style w:type="character" w:customStyle="1" w:styleId="WW8Num38z1">
    <w:name w:val="WW8Num38z1"/>
    <w:rsid w:val="009C7FBF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9C7FBF"/>
    <w:rPr>
      <w:b/>
    </w:rPr>
  </w:style>
  <w:style w:type="character" w:customStyle="1" w:styleId="WW8Num39z1">
    <w:name w:val="WW8Num39z1"/>
    <w:rsid w:val="009C7FBF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9C7FBF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9C7FBF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9C7FBF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9C7FBF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9C7FBF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9C7FBF"/>
    <w:rPr>
      <w:b/>
      <w:bCs/>
    </w:rPr>
  </w:style>
  <w:style w:type="character" w:customStyle="1" w:styleId="WW8Num43z0">
    <w:name w:val="WW8Num43z0"/>
    <w:rsid w:val="009C7FBF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9C7FBF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9C7FBF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9C7FBF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9C7FBF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9C7FBF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9C7FBF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9C7FBF"/>
    <w:rPr>
      <w:b/>
      <w:bCs/>
    </w:rPr>
  </w:style>
  <w:style w:type="character" w:customStyle="1" w:styleId="WW8Num48z0">
    <w:name w:val="WW8Num48z0"/>
    <w:rsid w:val="009C7FBF"/>
    <w:rPr>
      <w:rFonts w:ascii="Times New Roman" w:hAnsi="Times New Roman"/>
    </w:rPr>
  </w:style>
  <w:style w:type="character" w:customStyle="1" w:styleId="WW8Num49z0">
    <w:name w:val="WW8Num49z0"/>
    <w:rsid w:val="009C7FBF"/>
    <w:rPr>
      <w:b w:val="0"/>
      <w:bCs w:val="0"/>
    </w:rPr>
  </w:style>
  <w:style w:type="character" w:customStyle="1" w:styleId="WW8Num50z0">
    <w:name w:val="WW8Num50z0"/>
    <w:rsid w:val="009C7FBF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9C7FBF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9C7FBF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9C7FBF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9C7FBF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9C7FBF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9C7FBF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9C7FBF"/>
    <w:rPr>
      <w:b/>
      <w:bCs/>
    </w:rPr>
  </w:style>
  <w:style w:type="character" w:customStyle="1" w:styleId="WW8Num54z1">
    <w:name w:val="WW8Num54z1"/>
    <w:rsid w:val="009C7FBF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9C7FBF"/>
    <w:rPr>
      <w:b/>
      <w:bCs/>
    </w:rPr>
  </w:style>
  <w:style w:type="character" w:customStyle="1" w:styleId="WW8Num56z0">
    <w:name w:val="WW8Num56z0"/>
    <w:rsid w:val="009C7FBF"/>
    <w:rPr>
      <w:rFonts w:ascii="StarSymbol" w:hAnsi="StarSymbol"/>
    </w:rPr>
  </w:style>
  <w:style w:type="character" w:customStyle="1" w:styleId="WW8Num57z0">
    <w:name w:val="WW8Num57z0"/>
    <w:rsid w:val="009C7FBF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9C7FBF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9C7FBF"/>
    <w:rPr>
      <w:b/>
      <w:bCs/>
    </w:rPr>
  </w:style>
  <w:style w:type="character" w:customStyle="1" w:styleId="WW8Num60z0">
    <w:name w:val="WW8Num60z0"/>
    <w:rsid w:val="009C7FBF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9C7FBF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9C7FBF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9C7FBF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9C7FBF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9C7FBF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9C7FBF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9C7FBF"/>
    <w:rPr>
      <w:b/>
      <w:bCs/>
    </w:rPr>
  </w:style>
  <w:style w:type="character" w:customStyle="1" w:styleId="WW8Num68z0">
    <w:name w:val="WW8Num68z0"/>
    <w:rsid w:val="009C7FBF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9C7FBF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9C7FBF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9C7FBF"/>
    <w:rPr>
      <w:rFonts w:cs="StarSymbol"/>
      <w:sz w:val="18"/>
      <w:szCs w:val="18"/>
    </w:rPr>
  </w:style>
  <w:style w:type="character" w:customStyle="1" w:styleId="WW8Num72z0">
    <w:name w:val="WW8Num72z0"/>
    <w:rsid w:val="009C7FBF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9C7FBF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9C7FBF"/>
    <w:rPr>
      <w:rFonts w:ascii="Courier New" w:hAnsi="Courier New" w:cs="Courier New"/>
    </w:rPr>
  </w:style>
  <w:style w:type="character" w:customStyle="1" w:styleId="WW8Num73z2">
    <w:name w:val="WW8Num73z2"/>
    <w:rsid w:val="009C7FBF"/>
    <w:rPr>
      <w:rFonts w:ascii="Wingdings" w:hAnsi="Wingdings"/>
    </w:rPr>
  </w:style>
  <w:style w:type="character" w:customStyle="1" w:styleId="WW8Num74z0">
    <w:name w:val="WW8Num74z0"/>
    <w:rsid w:val="009C7FBF"/>
    <w:rPr>
      <w:b/>
      <w:bCs/>
    </w:rPr>
  </w:style>
  <w:style w:type="character" w:customStyle="1" w:styleId="WW8Num75z0">
    <w:name w:val="WW8Num75z0"/>
    <w:rsid w:val="009C7FBF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9C7FBF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9C7FBF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9C7FBF"/>
    <w:rPr>
      <w:rFonts w:ascii="OpenSymbol" w:hAnsi="OpenSymbol" w:cs="Courier New"/>
    </w:rPr>
  </w:style>
  <w:style w:type="character" w:customStyle="1" w:styleId="WW8Num79z0">
    <w:name w:val="WW8Num79z0"/>
    <w:rsid w:val="009C7FBF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9C7FBF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9C7FBF"/>
    <w:rPr>
      <w:rFonts w:ascii="Courier New" w:hAnsi="Courier New" w:cs="Courier New"/>
    </w:rPr>
  </w:style>
  <w:style w:type="character" w:customStyle="1" w:styleId="WW8Num81z0">
    <w:name w:val="WW8Num81z0"/>
    <w:rsid w:val="009C7FBF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9C7FBF"/>
    <w:rPr>
      <w:rFonts w:ascii="Courier New" w:hAnsi="Courier New" w:cs="Courier New"/>
    </w:rPr>
  </w:style>
  <w:style w:type="character" w:customStyle="1" w:styleId="WW8Num82z0">
    <w:name w:val="WW8Num82z0"/>
    <w:rsid w:val="009C7FBF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9C7FBF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9C7FBF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9C7FBF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9C7FBF"/>
  </w:style>
  <w:style w:type="character" w:customStyle="1" w:styleId="WW-Absatz-Standardschriftart1111111111">
    <w:name w:val="WW-Absatz-Standardschriftart1111111111"/>
    <w:rsid w:val="009C7FBF"/>
  </w:style>
  <w:style w:type="character" w:customStyle="1" w:styleId="WW-Absatz-Standardschriftart11111111111">
    <w:name w:val="WW-Absatz-Standardschriftart11111111111"/>
    <w:rsid w:val="009C7FBF"/>
  </w:style>
  <w:style w:type="character" w:customStyle="1" w:styleId="WW-Absatz-Standardschriftart111111111111">
    <w:name w:val="WW-Absatz-Standardschriftart111111111111"/>
    <w:rsid w:val="009C7FBF"/>
  </w:style>
  <w:style w:type="character" w:customStyle="1" w:styleId="WW-Absatz-Standardschriftart1111111111111">
    <w:name w:val="WW-Absatz-Standardschriftart1111111111111"/>
    <w:rsid w:val="009C7FBF"/>
  </w:style>
  <w:style w:type="character" w:customStyle="1" w:styleId="WW-Absatz-Standardschriftart11111111111111">
    <w:name w:val="WW-Absatz-Standardschriftart11111111111111"/>
    <w:rsid w:val="009C7FBF"/>
  </w:style>
  <w:style w:type="character" w:customStyle="1" w:styleId="WW-Absatz-Standardschriftart111111111111111">
    <w:name w:val="WW-Absatz-Standardschriftart111111111111111"/>
    <w:rsid w:val="009C7FBF"/>
  </w:style>
  <w:style w:type="character" w:customStyle="1" w:styleId="WW-Absatz-Standardschriftart1111111111111111">
    <w:name w:val="WW-Absatz-Standardschriftart1111111111111111"/>
    <w:rsid w:val="009C7FBF"/>
  </w:style>
  <w:style w:type="character" w:customStyle="1" w:styleId="WW8Num46z1">
    <w:name w:val="WW8Num46z1"/>
    <w:rsid w:val="009C7FBF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9C7FBF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9C7FBF"/>
    <w:rPr>
      <w:b/>
      <w:bCs/>
    </w:rPr>
  </w:style>
  <w:style w:type="character" w:customStyle="1" w:styleId="WW8Num53z1">
    <w:name w:val="WW8Num53z1"/>
    <w:rsid w:val="009C7FBF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9C7FBF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9C7FBF"/>
    <w:rPr>
      <w:rFonts w:ascii="Courier New" w:hAnsi="Courier New" w:cs="Courier New"/>
    </w:rPr>
  </w:style>
  <w:style w:type="character" w:customStyle="1" w:styleId="WW8Num74z2">
    <w:name w:val="WW8Num74z2"/>
    <w:rsid w:val="009C7FBF"/>
    <w:rPr>
      <w:rFonts w:ascii="Wingdings" w:hAnsi="Wingdings"/>
    </w:rPr>
  </w:style>
  <w:style w:type="character" w:customStyle="1" w:styleId="WW8Num77z0">
    <w:name w:val="WW8Num77z0"/>
    <w:rsid w:val="009C7FBF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9C7FBF"/>
    <w:rPr>
      <w:rFonts w:ascii="Courier New" w:hAnsi="Courier New" w:cs="Courier New"/>
    </w:rPr>
  </w:style>
  <w:style w:type="character" w:customStyle="1" w:styleId="WW8Num82z1">
    <w:name w:val="WW8Num82z1"/>
    <w:rsid w:val="009C7FBF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9C7FBF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9C7FBF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9C7FBF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9C7FBF"/>
  </w:style>
  <w:style w:type="character" w:customStyle="1" w:styleId="WW-Absatz-Standardschriftart11111111111111111">
    <w:name w:val="WW-Absatz-Standardschriftart11111111111111111"/>
    <w:rsid w:val="009C7FBF"/>
  </w:style>
  <w:style w:type="character" w:customStyle="1" w:styleId="WW-Absatz-Standardschriftart111111111111111111">
    <w:name w:val="WW-Absatz-Standardschriftart111111111111111111"/>
    <w:rsid w:val="009C7FBF"/>
  </w:style>
  <w:style w:type="character" w:customStyle="1" w:styleId="WW8Num47z7">
    <w:name w:val="WW8Num47z7"/>
    <w:rsid w:val="009C7FBF"/>
    <w:rPr>
      <w:b/>
      <w:bCs/>
    </w:rPr>
  </w:style>
  <w:style w:type="character" w:customStyle="1" w:styleId="WW8Num49z2">
    <w:name w:val="WW8Num49z2"/>
    <w:rsid w:val="009C7FBF"/>
    <w:rPr>
      <w:b/>
      <w:bCs/>
    </w:rPr>
  </w:style>
  <w:style w:type="character" w:customStyle="1" w:styleId="WW8Num56z1">
    <w:name w:val="WW8Num56z1"/>
    <w:rsid w:val="009C7FBF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9C7FBF"/>
    <w:rPr>
      <w:rFonts w:ascii="Courier New" w:hAnsi="Courier New" w:cs="Courier New"/>
    </w:rPr>
  </w:style>
  <w:style w:type="character" w:customStyle="1" w:styleId="WW8Num75z2">
    <w:name w:val="WW8Num75z2"/>
    <w:rsid w:val="009C7FBF"/>
    <w:rPr>
      <w:rFonts w:ascii="Wingdings" w:hAnsi="Wingdings"/>
    </w:rPr>
  </w:style>
  <w:style w:type="character" w:customStyle="1" w:styleId="WW8Num85z0">
    <w:name w:val="WW8Num85z0"/>
    <w:rsid w:val="009C7FBF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9C7FBF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9C7FBF"/>
  </w:style>
  <w:style w:type="character" w:customStyle="1" w:styleId="WW-Absatz-Standardschriftart11111111111111111111">
    <w:name w:val="WW-Absatz-Standardschriftart11111111111111111111"/>
    <w:rsid w:val="009C7FBF"/>
  </w:style>
  <w:style w:type="character" w:customStyle="1" w:styleId="WW-Absatz-Standardschriftart111111111111111111111">
    <w:name w:val="WW-Absatz-Standardschriftart111111111111111111111"/>
    <w:rsid w:val="009C7FBF"/>
  </w:style>
  <w:style w:type="character" w:customStyle="1" w:styleId="WW-Absatz-Standardschriftart1111111111111111111111">
    <w:name w:val="WW-Absatz-Standardschriftart1111111111111111111111"/>
    <w:rsid w:val="009C7FBF"/>
  </w:style>
  <w:style w:type="character" w:customStyle="1" w:styleId="WW8Num47z1">
    <w:name w:val="WW8Num47z1"/>
    <w:rsid w:val="009C7FBF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9C7FBF"/>
    <w:rPr>
      <w:b/>
      <w:bCs/>
    </w:rPr>
  </w:style>
  <w:style w:type="character" w:customStyle="1" w:styleId="WW8Num50z2">
    <w:name w:val="WW8Num50z2"/>
    <w:rsid w:val="009C7FBF"/>
    <w:rPr>
      <w:b/>
      <w:bCs/>
    </w:rPr>
  </w:style>
  <w:style w:type="character" w:customStyle="1" w:styleId="WW8Num58z1">
    <w:name w:val="WW8Num58z1"/>
    <w:rsid w:val="009C7FBF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9C7FBF"/>
    <w:rPr>
      <w:rFonts w:ascii="Courier New" w:hAnsi="Courier New" w:cs="Courier New"/>
    </w:rPr>
  </w:style>
  <w:style w:type="character" w:customStyle="1" w:styleId="WW8Num77z2">
    <w:name w:val="WW8Num77z2"/>
    <w:rsid w:val="009C7FBF"/>
    <w:rPr>
      <w:rFonts w:ascii="Wingdings" w:hAnsi="Wingdings"/>
    </w:rPr>
  </w:style>
  <w:style w:type="character" w:customStyle="1" w:styleId="WW8Num86z1">
    <w:name w:val="WW8Num86z1"/>
    <w:rsid w:val="009C7FBF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9C7FBF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9C7FBF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9C7FBF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9C7FBF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9C7FBF"/>
    <w:rPr>
      <w:b w:val="0"/>
      <w:color w:val="000000"/>
    </w:rPr>
  </w:style>
  <w:style w:type="character" w:customStyle="1" w:styleId="WW8Num93z0">
    <w:name w:val="WW8Num93z0"/>
    <w:rsid w:val="009C7FBF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9C7FBF"/>
    <w:rPr>
      <w:rFonts w:ascii="Courier New" w:hAnsi="Courier New"/>
    </w:rPr>
  </w:style>
  <w:style w:type="character" w:customStyle="1" w:styleId="WW8Num93z2">
    <w:name w:val="WW8Num93z2"/>
    <w:rsid w:val="009C7FBF"/>
    <w:rPr>
      <w:rFonts w:ascii="Wingdings" w:hAnsi="Wingdings"/>
    </w:rPr>
  </w:style>
  <w:style w:type="character" w:customStyle="1" w:styleId="WW8Num93z3">
    <w:name w:val="WW8Num93z3"/>
    <w:rsid w:val="009C7FBF"/>
    <w:rPr>
      <w:rFonts w:ascii="Symbol" w:hAnsi="Symbol"/>
    </w:rPr>
  </w:style>
  <w:style w:type="character" w:customStyle="1" w:styleId="21">
    <w:name w:val="Основной шрифт абзаца2"/>
    <w:rsid w:val="009C7FBF"/>
  </w:style>
  <w:style w:type="character" w:customStyle="1" w:styleId="WW-Absatz-Standardschriftart11111111111111111111111">
    <w:name w:val="WW-Absatz-Standardschriftart11111111111111111111111"/>
    <w:rsid w:val="009C7FBF"/>
  </w:style>
  <w:style w:type="character" w:customStyle="1" w:styleId="WW8Num48z1">
    <w:name w:val="WW8Num48z1"/>
    <w:rsid w:val="009C7FBF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9C7FBF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9C7FBF"/>
    <w:rPr>
      <w:b/>
      <w:bCs/>
    </w:rPr>
  </w:style>
  <w:style w:type="character" w:customStyle="1" w:styleId="WW8Num52z2">
    <w:name w:val="WW8Num52z2"/>
    <w:rsid w:val="009C7FBF"/>
    <w:rPr>
      <w:b/>
      <w:bCs/>
    </w:rPr>
  </w:style>
  <w:style w:type="character" w:customStyle="1" w:styleId="WW8Num57z1">
    <w:name w:val="WW8Num57z1"/>
    <w:rsid w:val="009C7FBF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9C7FBF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9C7FBF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9C7FBF"/>
  </w:style>
  <w:style w:type="character" w:customStyle="1" w:styleId="WW-Absatz-Standardschriftart1111111111111111111111111">
    <w:name w:val="WW-Absatz-Standardschriftart1111111111111111111111111"/>
    <w:rsid w:val="009C7FBF"/>
  </w:style>
  <w:style w:type="character" w:customStyle="1" w:styleId="WW8Num80z2">
    <w:name w:val="WW8Num80z2"/>
    <w:rsid w:val="009C7FBF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9C7FBF"/>
  </w:style>
  <w:style w:type="character" w:customStyle="1" w:styleId="WW-Absatz-Standardschriftart111111111111111111111111111">
    <w:name w:val="WW-Absatz-Standardschriftart111111111111111111111111111"/>
    <w:rsid w:val="009C7FBF"/>
  </w:style>
  <w:style w:type="character" w:customStyle="1" w:styleId="WW8Num81z2">
    <w:name w:val="WW8Num81z2"/>
    <w:rsid w:val="009C7FBF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9C7FBF"/>
  </w:style>
  <w:style w:type="character" w:customStyle="1" w:styleId="WW-Absatz-Standardschriftart11111111111111111111111111111">
    <w:name w:val="WW-Absatz-Standardschriftart11111111111111111111111111111"/>
    <w:rsid w:val="009C7FBF"/>
  </w:style>
  <w:style w:type="character" w:customStyle="1" w:styleId="WW-Absatz-Standardschriftart111111111111111111111111111111">
    <w:name w:val="WW-Absatz-Standardschriftart111111111111111111111111111111"/>
    <w:rsid w:val="009C7FBF"/>
  </w:style>
  <w:style w:type="character" w:customStyle="1" w:styleId="WW8Num11z2">
    <w:name w:val="WW8Num11z2"/>
    <w:rsid w:val="009C7FBF"/>
    <w:rPr>
      <w:rFonts w:ascii="StarSymbol" w:hAnsi="StarSymbol"/>
    </w:rPr>
  </w:style>
  <w:style w:type="character" w:customStyle="1" w:styleId="WW8Num14z1">
    <w:name w:val="WW8Num14z1"/>
    <w:rsid w:val="009C7FBF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9C7FBF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9C7FBF"/>
    <w:rPr>
      <w:b/>
      <w:bCs/>
    </w:rPr>
  </w:style>
  <w:style w:type="character" w:customStyle="1" w:styleId="WW8Num57z2">
    <w:name w:val="WW8Num57z2"/>
    <w:rsid w:val="009C7FBF"/>
    <w:rPr>
      <w:b/>
      <w:bCs/>
    </w:rPr>
  </w:style>
  <w:style w:type="character" w:customStyle="1" w:styleId="WW8Num61z1">
    <w:name w:val="WW8Num61z1"/>
    <w:rsid w:val="009C7FBF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9C7FBF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9C7FBF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9C7FBF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9C7FBF"/>
    <w:rPr>
      <w:rFonts w:ascii="Courier New" w:hAnsi="Courier New" w:cs="Courier New"/>
    </w:rPr>
  </w:style>
  <w:style w:type="character" w:customStyle="1" w:styleId="WW8Num88z2">
    <w:name w:val="WW8Num88z2"/>
    <w:rsid w:val="009C7FBF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9C7FBF"/>
  </w:style>
  <w:style w:type="character" w:customStyle="1" w:styleId="ab">
    <w:name w:val="Маркеры списка"/>
    <w:rsid w:val="009C7FBF"/>
    <w:rPr>
      <w:rFonts w:ascii="StarSymbol" w:eastAsia="StarSymbol" w:hAnsi="StarSymbol" w:cs="StarSymbol"/>
      <w:sz w:val="18"/>
      <w:szCs w:val="18"/>
    </w:rPr>
  </w:style>
  <w:style w:type="character" w:customStyle="1" w:styleId="ac">
    <w:name w:val="Символ нумерации"/>
    <w:rsid w:val="009C7FBF"/>
    <w:rPr>
      <w:b w:val="0"/>
      <w:bCs w:val="0"/>
    </w:rPr>
  </w:style>
  <w:style w:type="character" w:customStyle="1" w:styleId="13">
    <w:name w:val="Основной шрифт абзаца1"/>
    <w:rsid w:val="009C7FBF"/>
  </w:style>
  <w:style w:type="character" w:styleId="ad">
    <w:name w:val="Emphasis"/>
    <w:qFormat/>
    <w:rsid w:val="009C7FBF"/>
    <w:rPr>
      <w:i/>
      <w:iCs/>
    </w:rPr>
  </w:style>
  <w:style w:type="character" w:customStyle="1" w:styleId="WW8Num21z1">
    <w:name w:val="WW8Num21z1"/>
    <w:rsid w:val="009C7FBF"/>
    <w:rPr>
      <w:rFonts w:ascii="Courier New" w:hAnsi="Courier New" w:cs="Courier New"/>
    </w:rPr>
  </w:style>
  <w:style w:type="character" w:customStyle="1" w:styleId="WW8Num21z3">
    <w:name w:val="WW8Num21z3"/>
    <w:rsid w:val="009C7FBF"/>
    <w:rPr>
      <w:rFonts w:ascii="Symbol" w:hAnsi="Symbol"/>
    </w:rPr>
  </w:style>
  <w:style w:type="character" w:customStyle="1" w:styleId="WW8Num1z0">
    <w:name w:val="WW8Num1z0"/>
    <w:rsid w:val="009C7FBF"/>
    <w:rPr>
      <w:rFonts w:ascii="Symbol" w:hAnsi="Symbol"/>
    </w:rPr>
  </w:style>
  <w:style w:type="character" w:customStyle="1" w:styleId="WW8Num1z1">
    <w:name w:val="WW8Num1z1"/>
    <w:rsid w:val="009C7FBF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9C7FBF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9C7FBF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9C7FBF"/>
  </w:style>
  <w:style w:type="character" w:customStyle="1" w:styleId="WW8Num8z3">
    <w:name w:val="WW8Num8z3"/>
    <w:rsid w:val="009C7FBF"/>
    <w:rPr>
      <w:rFonts w:ascii="Symbol" w:hAnsi="Symbol"/>
    </w:rPr>
  </w:style>
  <w:style w:type="character" w:customStyle="1" w:styleId="WW8Num24z1">
    <w:name w:val="WW8Num24z1"/>
    <w:rsid w:val="009C7FBF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9C7FBF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9C7FBF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9C7FBF"/>
    <w:rPr>
      <w:rFonts w:ascii="Wingdings" w:hAnsi="Wingdings"/>
      <w:b w:val="0"/>
      <w:bCs w:val="0"/>
    </w:rPr>
  </w:style>
  <w:style w:type="character" w:customStyle="1" w:styleId="WW8Num121z1">
    <w:name w:val="WW8Num121z1"/>
    <w:rsid w:val="009C7FBF"/>
    <w:rPr>
      <w:rFonts w:ascii="Wingdings 2" w:hAnsi="Wingdings 2"/>
      <w:sz w:val="20"/>
    </w:rPr>
  </w:style>
  <w:style w:type="character" w:customStyle="1" w:styleId="WW8Num121z2">
    <w:name w:val="WW8Num121z2"/>
    <w:rsid w:val="009C7FBF"/>
    <w:rPr>
      <w:rFonts w:ascii="StarSymbol" w:hAnsi="StarSymbol"/>
    </w:rPr>
  </w:style>
  <w:style w:type="character" w:customStyle="1" w:styleId="WW8Num34z2">
    <w:name w:val="WW8Num34z2"/>
    <w:rsid w:val="009C7FBF"/>
    <w:rPr>
      <w:rFonts w:ascii="Wingdings" w:hAnsi="Wingdings"/>
    </w:rPr>
  </w:style>
  <w:style w:type="character" w:customStyle="1" w:styleId="WW8Num12z2">
    <w:name w:val="WW8Num12z2"/>
    <w:rsid w:val="009C7FBF"/>
    <w:rPr>
      <w:rFonts w:ascii="Wingdings" w:hAnsi="Wingdings"/>
    </w:rPr>
  </w:style>
  <w:style w:type="character" w:customStyle="1" w:styleId="WW8Num124z0">
    <w:name w:val="WW8Num124z0"/>
    <w:rsid w:val="009C7FBF"/>
    <w:rPr>
      <w:rFonts w:ascii="Symbol" w:hAnsi="Symbol"/>
    </w:rPr>
  </w:style>
  <w:style w:type="character" w:styleId="ae">
    <w:name w:val="Strong"/>
    <w:qFormat/>
    <w:rsid w:val="009C7FBF"/>
    <w:rPr>
      <w:b/>
      <w:bCs/>
    </w:rPr>
  </w:style>
  <w:style w:type="character" w:customStyle="1" w:styleId="af">
    <w:name w:val="Цветовое выделение"/>
    <w:rsid w:val="009C7FBF"/>
    <w:rPr>
      <w:b/>
      <w:bCs/>
      <w:color w:val="000080"/>
    </w:rPr>
  </w:style>
  <w:style w:type="character" w:styleId="af0">
    <w:name w:val="Hyperlink"/>
    <w:uiPriority w:val="99"/>
    <w:rsid w:val="009C7FBF"/>
    <w:rPr>
      <w:color w:val="000080"/>
      <w:u w:val="single"/>
    </w:rPr>
  </w:style>
  <w:style w:type="character" w:customStyle="1" w:styleId="RTFNum31">
    <w:name w:val="RTF_Num 3 1"/>
    <w:rsid w:val="009C7FBF"/>
    <w:rPr>
      <w:sz w:val="18"/>
      <w:szCs w:val="18"/>
    </w:rPr>
  </w:style>
  <w:style w:type="character" w:customStyle="1" w:styleId="RTFNum32">
    <w:name w:val="RTF_Num 3 2"/>
    <w:rsid w:val="009C7FBF"/>
    <w:rPr>
      <w:sz w:val="18"/>
      <w:szCs w:val="18"/>
    </w:rPr>
  </w:style>
  <w:style w:type="character" w:customStyle="1" w:styleId="RTFNum33">
    <w:name w:val="RTF_Num 3 3"/>
    <w:rsid w:val="009C7FBF"/>
    <w:rPr>
      <w:sz w:val="18"/>
      <w:szCs w:val="18"/>
    </w:rPr>
  </w:style>
  <w:style w:type="character" w:customStyle="1" w:styleId="RTFNum34">
    <w:name w:val="RTF_Num 3 4"/>
    <w:rsid w:val="009C7FBF"/>
    <w:rPr>
      <w:sz w:val="18"/>
      <w:szCs w:val="18"/>
    </w:rPr>
  </w:style>
  <w:style w:type="character" w:customStyle="1" w:styleId="RTFNum35">
    <w:name w:val="RTF_Num 3 5"/>
    <w:rsid w:val="009C7FBF"/>
    <w:rPr>
      <w:sz w:val="18"/>
      <w:szCs w:val="18"/>
    </w:rPr>
  </w:style>
  <w:style w:type="character" w:customStyle="1" w:styleId="RTFNum36">
    <w:name w:val="RTF_Num 3 6"/>
    <w:rsid w:val="009C7FBF"/>
    <w:rPr>
      <w:sz w:val="18"/>
      <w:szCs w:val="18"/>
    </w:rPr>
  </w:style>
  <w:style w:type="character" w:customStyle="1" w:styleId="RTFNum37">
    <w:name w:val="RTF_Num 3 7"/>
    <w:rsid w:val="009C7FBF"/>
    <w:rPr>
      <w:sz w:val="18"/>
      <w:szCs w:val="18"/>
    </w:rPr>
  </w:style>
  <w:style w:type="character" w:customStyle="1" w:styleId="RTFNum38">
    <w:name w:val="RTF_Num 3 8"/>
    <w:rsid w:val="009C7FBF"/>
    <w:rPr>
      <w:sz w:val="18"/>
      <w:szCs w:val="18"/>
    </w:rPr>
  </w:style>
  <w:style w:type="character" w:customStyle="1" w:styleId="RTFNum39">
    <w:name w:val="RTF_Num 3 9"/>
    <w:rsid w:val="009C7FBF"/>
    <w:rPr>
      <w:sz w:val="18"/>
      <w:szCs w:val="18"/>
    </w:rPr>
  </w:style>
  <w:style w:type="character" w:customStyle="1" w:styleId="WW8Num103z0">
    <w:name w:val="WW8Num103z0"/>
    <w:rsid w:val="009C7FBF"/>
    <w:rPr>
      <w:rFonts w:ascii="MS Mincho" w:hAnsi="MS Mincho" w:cs="StarSymbol"/>
      <w:sz w:val="18"/>
      <w:szCs w:val="18"/>
    </w:rPr>
  </w:style>
  <w:style w:type="character" w:customStyle="1" w:styleId="51">
    <w:name w:val="Основной шрифт абзаца5"/>
    <w:rsid w:val="009C7FBF"/>
  </w:style>
  <w:style w:type="character" w:customStyle="1" w:styleId="FontStyle154">
    <w:name w:val="Font Style154"/>
    <w:rsid w:val="009C7FBF"/>
    <w:rPr>
      <w:rFonts w:ascii="Times New Roman" w:hAnsi="Times New Roman" w:cs="Times New Roman"/>
      <w:sz w:val="24"/>
      <w:szCs w:val="24"/>
    </w:rPr>
  </w:style>
  <w:style w:type="character" w:customStyle="1" w:styleId="af1">
    <w:name w:val="Текст в заданном формате Знак"/>
    <w:rsid w:val="009C7FBF"/>
    <w:rPr>
      <w:rFonts w:ascii="Courier New" w:eastAsia="Courier New" w:hAnsi="Courier New" w:cs="Courier New"/>
      <w:kern w:val="1"/>
      <w:lang w:val="ru-RU" w:eastAsia="ar-SA" w:bidi="ar-SA"/>
    </w:rPr>
  </w:style>
  <w:style w:type="paragraph" w:styleId="af2">
    <w:name w:val="List"/>
    <w:basedOn w:val="a0"/>
    <w:semiHidden/>
    <w:rsid w:val="009C7FBF"/>
    <w:rPr>
      <w:rFonts w:cs="Tahoma"/>
    </w:rPr>
  </w:style>
  <w:style w:type="paragraph" w:customStyle="1" w:styleId="32">
    <w:name w:val="Название3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33">
    <w:name w:val="Указатель3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customStyle="1" w:styleId="22">
    <w:name w:val="Название2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23">
    <w:name w:val="Указатель2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3">
    <w:name w:val="Title"/>
    <w:basedOn w:val="11"/>
    <w:next w:val="af4"/>
    <w:link w:val="af5"/>
    <w:qFormat/>
    <w:rsid w:val="009C7FBF"/>
  </w:style>
  <w:style w:type="character" w:customStyle="1" w:styleId="af5">
    <w:name w:val="Название Знак"/>
    <w:basedOn w:val="a1"/>
    <w:link w:val="af3"/>
    <w:rsid w:val="009C7FBF"/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4">
    <w:name w:val="Subtitle"/>
    <w:basedOn w:val="11"/>
    <w:next w:val="a0"/>
    <w:link w:val="af6"/>
    <w:qFormat/>
    <w:rsid w:val="009C7FBF"/>
    <w:pPr>
      <w:jc w:val="center"/>
    </w:pPr>
    <w:rPr>
      <w:i/>
      <w:iCs/>
    </w:rPr>
  </w:style>
  <w:style w:type="character" w:customStyle="1" w:styleId="af6">
    <w:name w:val="Подзаголовок Знак"/>
    <w:basedOn w:val="a1"/>
    <w:link w:val="af4"/>
    <w:rsid w:val="009C7FBF"/>
    <w:rPr>
      <w:rFonts w:ascii="Arial" w:eastAsia="Lucida Sans Unicode" w:hAnsi="Arial" w:cs="Tahoma"/>
      <w:i/>
      <w:iCs/>
      <w:kern w:val="1"/>
      <w:sz w:val="28"/>
      <w:szCs w:val="28"/>
      <w:lang w:eastAsia="ar-SA"/>
    </w:rPr>
  </w:style>
  <w:style w:type="paragraph" w:customStyle="1" w:styleId="14">
    <w:name w:val="Название1"/>
    <w:basedOn w:val="a"/>
    <w:rsid w:val="009C7FBF"/>
    <w:pPr>
      <w:suppressLineNumbers/>
      <w:suppressAutoHyphens/>
      <w:spacing w:before="120" w:after="120"/>
    </w:pPr>
    <w:rPr>
      <w:rFonts w:ascii="Times New Roman" w:eastAsia="Lucida Sans Unicode" w:hAnsi="Times New Roman" w:cs="Tahoma"/>
      <w:i/>
      <w:iCs/>
      <w:color w:val="auto"/>
      <w:kern w:val="1"/>
      <w:lang w:eastAsia="ar-SA" w:bidi="ar-SA"/>
    </w:rPr>
  </w:style>
  <w:style w:type="paragraph" w:customStyle="1" w:styleId="15">
    <w:name w:val="Указатель1"/>
    <w:basedOn w:val="a"/>
    <w:rsid w:val="009C7FBF"/>
    <w:pPr>
      <w:suppressLineNumbers/>
      <w:suppressAutoHyphens/>
    </w:pPr>
    <w:rPr>
      <w:rFonts w:ascii="Times New Roman" w:eastAsia="Lucida Sans Unicode" w:hAnsi="Times New Roman" w:cs="Tahoma"/>
      <w:color w:val="auto"/>
      <w:kern w:val="1"/>
      <w:lang w:eastAsia="ar-SA" w:bidi="ar-SA"/>
    </w:rPr>
  </w:style>
  <w:style w:type="paragraph" w:styleId="af7">
    <w:name w:val="Body Text Indent"/>
    <w:basedOn w:val="a"/>
    <w:link w:val="af8"/>
    <w:rsid w:val="009C7FBF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character" w:customStyle="1" w:styleId="af8">
    <w:name w:val="Основной текст с отступом Знак"/>
    <w:basedOn w:val="a1"/>
    <w:link w:val="af7"/>
    <w:rsid w:val="009C7FBF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sPlusNormal">
    <w:name w:val="ConsPlusNormal"/>
    <w:next w:val="a"/>
    <w:rsid w:val="009C7FB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color w:val="000000"/>
      <w:kern w:val="1"/>
      <w:sz w:val="20"/>
      <w:szCs w:val="20"/>
      <w:lang w:bidi="en-US"/>
    </w:rPr>
  </w:style>
  <w:style w:type="paragraph" w:customStyle="1" w:styleId="af9">
    <w:name w:val="Содержимое таблицы"/>
    <w:basedOn w:val="a"/>
    <w:qFormat/>
    <w:rsid w:val="009C7FBF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220">
    <w:name w:val="Основной текст 22"/>
    <w:basedOn w:val="a"/>
    <w:rsid w:val="009C7FBF"/>
    <w:pPr>
      <w:suppressAutoHyphens/>
      <w:ind w:right="-288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16">
    <w:name w:val="Текст1"/>
    <w:basedOn w:val="a"/>
    <w:rsid w:val="009C7FBF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24">
    <w:name w:val="Текст2"/>
    <w:basedOn w:val="a"/>
    <w:rsid w:val="009C7FBF"/>
    <w:pPr>
      <w:suppressAutoHyphens/>
    </w:pPr>
    <w:rPr>
      <w:rFonts w:ascii="Courier New" w:eastAsia="Lucida Sans Unicode" w:hAnsi="Courier New" w:cs="Courier New"/>
      <w:color w:val="auto"/>
      <w:kern w:val="1"/>
      <w:sz w:val="20"/>
      <w:szCs w:val="20"/>
      <w:lang w:eastAsia="ar-SA" w:bidi="ar-SA"/>
    </w:rPr>
  </w:style>
  <w:style w:type="character" w:customStyle="1" w:styleId="17">
    <w:name w:val="Нижний колонтитул Знак1"/>
    <w:basedOn w:val="a1"/>
    <w:uiPriority w:val="99"/>
    <w:rsid w:val="009C7FBF"/>
    <w:rPr>
      <w:rFonts w:eastAsia="Lucida Sans Unicode"/>
      <w:kern w:val="1"/>
      <w:sz w:val="24"/>
      <w:szCs w:val="24"/>
      <w:lang w:eastAsia="ar-SA"/>
    </w:rPr>
  </w:style>
  <w:style w:type="paragraph" w:customStyle="1" w:styleId="221">
    <w:name w:val="Основной текст с отступом 22"/>
    <w:basedOn w:val="a"/>
    <w:rsid w:val="009C7FBF"/>
    <w:pPr>
      <w:suppressAutoHyphens/>
      <w:ind w:firstLine="360"/>
    </w:pPr>
    <w:rPr>
      <w:rFonts w:ascii="Times New Roman" w:eastAsia="Lucida Sans Unicode" w:hAnsi="Times New Roman" w:cs="Times New Roman"/>
      <w:color w:val="auto"/>
      <w:kern w:val="1"/>
      <w:sz w:val="28"/>
      <w:szCs w:val="28"/>
      <w:lang w:eastAsia="ar-SA" w:bidi="ar-SA"/>
    </w:rPr>
  </w:style>
  <w:style w:type="paragraph" w:customStyle="1" w:styleId="afa">
    <w:name w:val="Заголовок таблицы"/>
    <w:basedOn w:val="af9"/>
    <w:rsid w:val="009C7FBF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9C7FBF"/>
    <w:pPr>
      <w:suppressAutoHyphens/>
      <w:spacing w:after="120" w:line="480" w:lineRule="auto"/>
      <w:ind w:left="283"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20">
    <w:name w:val="Основной текст 32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PlusNonformat">
    <w:name w:val="ConsPlusNonformat"/>
    <w:basedOn w:val="a"/>
    <w:next w:val="ConsPlusNormal"/>
    <w:rsid w:val="009C7FBF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ConsPlusTitle">
    <w:name w:val="ConsPlusTitle"/>
    <w:basedOn w:val="a"/>
    <w:next w:val="ConsPlusNormal"/>
    <w:rsid w:val="009C7FBF"/>
    <w:pPr>
      <w:suppressAutoHyphens/>
      <w:autoSpaceDE w:val="0"/>
    </w:pPr>
    <w:rPr>
      <w:rFonts w:ascii="Arial" w:eastAsia="Arial" w:hAnsi="Arial" w:cs="Arial"/>
      <w:b/>
      <w:bCs/>
      <w:color w:val="auto"/>
      <w:kern w:val="1"/>
      <w:sz w:val="20"/>
      <w:szCs w:val="20"/>
      <w:lang w:eastAsia="ar-SA" w:bidi="ar-SA"/>
    </w:rPr>
  </w:style>
  <w:style w:type="paragraph" w:customStyle="1" w:styleId="ConsPlusCell">
    <w:name w:val="ConsPlusCell"/>
    <w:basedOn w:val="a"/>
    <w:rsid w:val="009C7FBF"/>
    <w:pPr>
      <w:suppressAutoHyphens/>
      <w:autoSpaceDE w:val="0"/>
    </w:pPr>
    <w:rPr>
      <w:rFonts w:ascii="Arial" w:eastAsia="Arial" w:hAnsi="Arial" w:cs="Arial"/>
      <w:color w:val="auto"/>
      <w:kern w:val="1"/>
      <w:sz w:val="20"/>
      <w:szCs w:val="20"/>
      <w:lang w:eastAsia="ar-SA" w:bidi="ar-SA"/>
    </w:rPr>
  </w:style>
  <w:style w:type="paragraph" w:customStyle="1" w:styleId="ConsPlusDocList">
    <w:name w:val="ConsPlusDocList"/>
    <w:basedOn w:val="a"/>
    <w:rsid w:val="009C7FBF"/>
    <w:pPr>
      <w:suppressAutoHyphens/>
      <w:autoSpaceDE w:val="0"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330">
    <w:name w:val="Основной текст 33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310">
    <w:name w:val="Основной текст 31"/>
    <w:basedOn w:val="a"/>
    <w:rsid w:val="009C7FBF"/>
    <w:pPr>
      <w:suppressAutoHyphens/>
      <w:spacing w:after="120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ConsNormal">
    <w:name w:val="ConsNormal"/>
    <w:rsid w:val="009C7FBF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8">
    <w:name w:val="Обычный1"/>
    <w:rsid w:val="009C7FBF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311">
    <w:name w:val="Основной текст с отступом 31"/>
    <w:basedOn w:val="a"/>
    <w:rsid w:val="009C7FBF"/>
    <w:pPr>
      <w:suppressAutoHyphens/>
      <w:spacing w:after="120"/>
      <w:ind w:left="283"/>
    </w:pPr>
    <w:rPr>
      <w:rFonts w:ascii="Times New Roman" w:eastAsia="Lucida Sans Unicode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afb">
    <w:name w:val="Текст в заданном формате"/>
    <w:basedOn w:val="a"/>
    <w:rsid w:val="009C7FBF"/>
    <w:pPr>
      <w:suppressAutoHyphens/>
    </w:pPr>
    <w:rPr>
      <w:rFonts w:ascii="Courier New" w:eastAsia="Courier New" w:hAnsi="Courier New" w:cs="Courier New"/>
      <w:color w:val="auto"/>
      <w:kern w:val="1"/>
      <w:sz w:val="20"/>
      <w:szCs w:val="20"/>
      <w:lang w:eastAsia="ar-SA" w:bidi="ar-SA"/>
    </w:rPr>
  </w:style>
  <w:style w:type="paragraph" w:customStyle="1" w:styleId="afc">
    <w:name w:val="?????????? ???????"/>
    <w:basedOn w:val="a"/>
    <w:rsid w:val="009C7FBF"/>
    <w:pPr>
      <w:suppressLineNumbers/>
      <w:suppressAutoHyphens/>
    </w:pPr>
    <w:rPr>
      <w:rFonts w:ascii="Times New Roman" w:eastAsia="Lucida Sans Unicode" w:hAnsi="Times New Roman" w:cs="Times New Roman"/>
      <w:color w:val="auto"/>
      <w:kern w:val="1"/>
      <w:lang w:eastAsia="ar-SA" w:bidi="ar-SA"/>
    </w:rPr>
  </w:style>
  <w:style w:type="paragraph" w:customStyle="1" w:styleId="3f3f3f3f3f3f3f3f3f3f3f3f3f2">
    <w:name w:val="О3fс3fн3fо3fв3fн3fо3fй3f т3fе3fк3fс3fт3f 2"/>
    <w:basedOn w:val="a"/>
    <w:rsid w:val="009C7FBF"/>
    <w:pPr>
      <w:suppressAutoHyphens/>
      <w:spacing w:after="120" w:line="480" w:lineRule="auto"/>
    </w:pPr>
    <w:rPr>
      <w:rFonts w:ascii="Times New Roman" w:eastAsia="Lucida Sans Unicode" w:hAnsi="Times New Roman" w:cs="Tahoma"/>
      <w:kern w:val="1"/>
      <w:lang w:val="en-US" w:eastAsia="ar-SA" w:bidi="ar-SA"/>
    </w:rPr>
  </w:style>
  <w:style w:type="paragraph" w:customStyle="1" w:styleId="3f3f3f3f3f3f3f3f3f3f3f3f3f3f3f">
    <w:name w:val="Н3fа3fз3fв3fа3fн3fи3fе3f т3fа3fб3fл3fи3fц3fы3f"/>
    <w:basedOn w:val="a"/>
    <w:rsid w:val="009C7FBF"/>
    <w:pPr>
      <w:keepNext/>
      <w:keepLines/>
      <w:suppressAutoHyphens/>
      <w:spacing w:before="120"/>
      <w:ind w:left="357" w:right="357" w:firstLine="720"/>
      <w:jc w:val="right"/>
    </w:pPr>
    <w:rPr>
      <w:rFonts w:ascii="Arial" w:eastAsia="Lucida Sans Unicode" w:hAnsi="Arial" w:cs="Tahoma"/>
      <w:b/>
      <w:kern w:val="1"/>
      <w:szCs w:val="20"/>
      <w:lang w:val="en-US" w:eastAsia="ar-SA" w:bidi="ar-SA"/>
    </w:rPr>
  </w:style>
  <w:style w:type="paragraph" w:customStyle="1" w:styleId="3f3f3f3f3f3f3f12">
    <w:name w:val="т3fа3fб3fл3fи3fц3fы3f 12"/>
    <w:basedOn w:val="a"/>
    <w:rsid w:val="009C7FBF"/>
    <w:pPr>
      <w:keepLines/>
      <w:suppressAutoHyphens/>
      <w:jc w:val="both"/>
    </w:pPr>
    <w:rPr>
      <w:rFonts w:ascii="Times New Roman" w:eastAsia="Lucida Sans Unicode" w:hAnsi="Times New Roman" w:cs="Tahoma"/>
      <w:kern w:val="1"/>
      <w:szCs w:val="20"/>
      <w:lang w:val="en-US" w:eastAsia="ar-SA" w:bidi="ar-SA"/>
    </w:rPr>
  </w:style>
  <w:style w:type="paragraph" w:customStyle="1" w:styleId="321">
    <w:name w:val="Основной текст с отступом 32"/>
    <w:basedOn w:val="a"/>
    <w:rsid w:val="009C7FBF"/>
    <w:pPr>
      <w:widowControl/>
      <w:spacing w:after="120"/>
      <w:ind w:left="283"/>
    </w:pPr>
    <w:rPr>
      <w:rFonts w:ascii="Times New Roman" w:eastAsia="Times New Roman" w:hAnsi="Times New Roman" w:cs="Times New Roman"/>
      <w:color w:val="auto"/>
      <w:kern w:val="1"/>
      <w:sz w:val="16"/>
      <w:szCs w:val="16"/>
      <w:lang w:eastAsia="ar-SA" w:bidi="ar-SA"/>
    </w:rPr>
  </w:style>
  <w:style w:type="paragraph" w:customStyle="1" w:styleId="Default">
    <w:name w:val="Default"/>
    <w:rsid w:val="009C7FBF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styleId="afd">
    <w:name w:val="Normal (Web)"/>
    <w:basedOn w:val="a"/>
    <w:uiPriority w:val="99"/>
    <w:rsid w:val="009C7FBF"/>
    <w:pPr>
      <w:widowControl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paragraph" w:customStyle="1" w:styleId="211">
    <w:name w:val="Маркированный список 21"/>
    <w:basedOn w:val="a"/>
    <w:rsid w:val="009C7FBF"/>
    <w:pPr>
      <w:widowControl/>
      <w:tabs>
        <w:tab w:val="left" w:pos="-6361"/>
      </w:tabs>
      <w:ind w:left="1315" w:hanging="360"/>
    </w:pPr>
    <w:rPr>
      <w:rFonts w:ascii="Times New Roman" w:eastAsia="Times New Roman" w:hAnsi="Times New Roman" w:cs="Times New Roman"/>
      <w:color w:val="auto"/>
      <w:kern w:val="1"/>
      <w:lang w:eastAsia="ar-SA" w:bidi="ar-SA"/>
    </w:rPr>
  </w:style>
  <w:style w:type="paragraph" w:customStyle="1" w:styleId="230">
    <w:name w:val="Основной текст с отступом 23"/>
    <w:basedOn w:val="a"/>
    <w:rsid w:val="009C7FBF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paragraph" w:styleId="afe">
    <w:name w:val="footnote text"/>
    <w:basedOn w:val="a"/>
    <w:link w:val="aff"/>
    <w:semiHidden/>
    <w:rsid w:val="009C7FBF"/>
    <w:pPr>
      <w:suppressAutoHyphens/>
      <w:autoSpaceDE w:val="0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character" w:customStyle="1" w:styleId="aff">
    <w:name w:val="Текст сноски Знак"/>
    <w:basedOn w:val="a1"/>
    <w:link w:val="afe"/>
    <w:semiHidden/>
    <w:rsid w:val="009C7FBF"/>
    <w:rPr>
      <w:rFonts w:ascii="Times New Roman" w:eastAsia="Lucida Sans Unicode" w:hAnsi="Times New Roman" w:cs="Times New Roman"/>
      <w:kern w:val="1"/>
      <w:sz w:val="20"/>
      <w:szCs w:val="20"/>
      <w:lang w:eastAsia="ar-SA"/>
    </w:rPr>
  </w:style>
  <w:style w:type="paragraph" w:customStyle="1" w:styleId="aff0">
    <w:name w:val="Содержимое врезки"/>
    <w:basedOn w:val="a0"/>
    <w:rsid w:val="009C7FBF"/>
  </w:style>
  <w:style w:type="paragraph" w:styleId="HTML">
    <w:name w:val="HTML Preformatted"/>
    <w:basedOn w:val="a"/>
    <w:link w:val="HTML0"/>
    <w:uiPriority w:val="99"/>
    <w:rsid w:val="009C7FB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kern w:val="1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1"/>
    <w:link w:val="HTML"/>
    <w:uiPriority w:val="99"/>
    <w:rsid w:val="009C7FBF"/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styleId="aff1">
    <w:name w:val="footnote reference"/>
    <w:uiPriority w:val="99"/>
    <w:semiHidden/>
    <w:unhideWhenUsed/>
    <w:rsid w:val="009C7FBF"/>
    <w:rPr>
      <w:vertAlign w:val="superscript"/>
    </w:rPr>
  </w:style>
  <w:style w:type="table" w:styleId="aff2">
    <w:name w:val="Table Grid"/>
    <w:basedOn w:val="a2"/>
    <w:uiPriority w:val="59"/>
    <w:rsid w:val="009C7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dfootnote">
    <w:name w:val="sdfootnote"/>
    <w:basedOn w:val="a"/>
    <w:rsid w:val="009C7FBF"/>
    <w:pPr>
      <w:widowControl/>
      <w:spacing w:before="100" w:beforeAutospacing="1"/>
      <w:ind w:left="284" w:hanging="284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FR2">
    <w:name w:val="FR2"/>
    <w:rsid w:val="009C7FBF"/>
    <w:pPr>
      <w:widowControl w:val="0"/>
      <w:suppressAutoHyphens/>
      <w:autoSpaceDE w:val="0"/>
      <w:spacing w:after="0" w:line="300" w:lineRule="auto"/>
      <w:ind w:firstLine="120"/>
    </w:pPr>
    <w:rPr>
      <w:rFonts w:ascii="Times New Roman" w:eastAsia="Arial" w:hAnsi="Times New Roman" w:cs="Times New Roman"/>
      <w:sz w:val="28"/>
      <w:szCs w:val="28"/>
      <w:lang w:eastAsia="ar-SA"/>
    </w:rPr>
  </w:style>
  <w:style w:type="character" w:customStyle="1" w:styleId="aff3">
    <w:name w:val="Символ сноски"/>
    <w:rsid w:val="009C7FBF"/>
    <w:rPr>
      <w:vertAlign w:val="superscript"/>
    </w:rPr>
  </w:style>
  <w:style w:type="character" w:customStyle="1" w:styleId="c1">
    <w:name w:val="c1"/>
    <w:basedOn w:val="13"/>
    <w:rsid w:val="009C7FBF"/>
  </w:style>
  <w:style w:type="paragraph" w:styleId="aff4">
    <w:name w:val="List Paragraph"/>
    <w:basedOn w:val="a"/>
    <w:uiPriority w:val="34"/>
    <w:qFormat/>
    <w:rsid w:val="009C7FBF"/>
    <w:pPr>
      <w:suppressAutoHyphens/>
      <w:ind w:left="720"/>
    </w:pPr>
    <w:rPr>
      <w:rFonts w:ascii="Times New Roman" w:hAnsi="Times New Roman" w:cs="Times New Roman"/>
      <w:color w:val="auto"/>
      <w:kern w:val="1"/>
      <w:lang w:bidi="ar-SA"/>
    </w:rPr>
  </w:style>
  <w:style w:type="character" w:styleId="aff5">
    <w:name w:val="page number"/>
    <w:basedOn w:val="a1"/>
    <w:rsid w:val="009C7FBF"/>
  </w:style>
  <w:style w:type="paragraph" w:customStyle="1" w:styleId="aff6">
    <w:name w:val="Основной"/>
    <w:basedOn w:val="af7"/>
    <w:rsid w:val="009C7FBF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numbering" w:customStyle="1" w:styleId="25">
    <w:name w:val="Нет списка2"/>
    <w:next w:val="a3"/>
    <w:uiPriority w:val="99"/>
    <w:semiHidden/>
    <w:unhideWhenUsed/>
    <w:rsid w:val="00F46D69"/>
  </w:style>
  <w:style w:type="character" w:customStyle="1" w:styleId="26">
    <w:name w:val="Основной текст (2)_"/>
    <w:basedOn w:val="a1"/>
    <w:link w:val="212"/>
    <w:uiPriority w:val="99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4">
    <w:name w:val="Основной текст (3)_"/>
    <w:basedOn w:val="a1"/>
    <w:link w:val="35"/>
    <w:rsid w:val="00F46D6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_"/>
    <w:basedOn w:val="a1"/>
    <w:link w:val="43"/>
    <w:rsid w:val="00F46D6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ff7">
    <w:name w:val="Подпись к таблице_"/>
    <w:basedOn w:val="a1"/>
    <w:link w:val="aff8"/>
    <w:rsid w:val="00F46D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 (2)"/>
    <w:basedOn w:val="26"/>
    <w:uiPriority w:val="99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pt">
    <w:name w:val="Основной текст (2) + 4 pt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ff9">
    <w:name w:val="Колонтитул_"/>
    <w:basedOn w:val="a1"/>
    <w:link w:val="affa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8">
    <w:name w:val="Колонтитул (2)_"/>
    <w:basedOn w:val="a1"/>
    <w:link w:val="29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a">
    <w:name w:val="Основной текст (2) + Малые прописные"/>
    <w:basedOn w:val="26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61">
    <w:name w:val="Основной текст (6)_"/>
    <w:basedOn w:val="a1"/>
    <w:link w:val="62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ffb">
    <w:name w:val="Подпись к картинке_"/>
    <w:basedOn w:val="a1"/>
    <w:link w:val="affc"/>
    <w:rsid w:val="00F46D6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b">
    <w:name w:val="Подпись к картинке (2)_"/>
    <w:basedOn w:val="a1"/>
    <w:link w:val="2c"/>
    <w:rsid w:val="00F46D69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52">
    <w:name w:val="Основной текст (5)_"/>
    <w:basedOn w:val="a1"/>
    <w:link w:val="53"/>
    <w:rsid w:val="00F46D69"/>
    <w:rPr>
      <w:rFonts w:ascii="Tahoma" w:eastAsia="Tahoma" w:hAnsi="Tahoma" w:cs="Tahoma"/>
      <w:b/>
      <w:bCs/>
      <w:sz w:val="13"/>
      <w:szCs w:val="13"/>
      <w:shd w:val="clear" w:color="auto" w:fill="FFFFFF"/>
    </w:rPr>
  </w:style>
  <w:style w:type="character" w:customStyle="1" w:styleId="5TimesNewRoman10pt">
    <w:name w:val="Основной текст (5) + Times New Roman;10 pt;Не полужирный"/>
    <w:basedOn w:val="52"/>
    <w:rsid w:val="00F46D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Candara105pt">
    <w:name w:val="Основной текст (2) + Candara;10;5 pt"/>
    <w:basedOn w:val="26"/>
    <w:rsid w:val="00F46D6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0pt">
    <w:name w:val="Основной текст (4) + Полужирный;Интервал 0 pt"/>
    <w:basedOn w:val="42"/>
    <w:rsid w:val="00F46D69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9">
    <w:name w:val="Заголовок №1_"/>
    <w:basedOn w:val="a1"/>
    <w:rsid w:val="00F46D69"/>
    <w:rPr>
      <w:rFonts w:ascii="Arial" w:eastAsia="Arial" w:hAnsi="Arial" w:cs="Arial"/>
      <w:b w:val="0"/>
      <w:bCs w:val="0"/>
      <w:i/>
      <w:iCs/>
      <w:smallCaps w:val="0"/>
      <w:strike w:val="0"/>
      <w:spacing w:val="-20"/>
      <w:sz w:val="36"/>
      <w:szCs w:val="36"/>
      <w:u w:val="none"/>
    </w:rPr>
  </w:style>
  <w:style w:type="character" w:customStyle="1" w:styleId="1a">
    <w:name w:val="Заголовок №1"/>
    <w:basedOn w:val="19"/>
    <w:rsid w:val="00F46D6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TimesNewRoman17pt">
    <w:name w:val="Заголовок №1 + Times New Roman;17 pt;Полужирный;Не курсив"/>
    <w:basedOn w:val="19"/>
    <w:rsid w:val="00F46D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1Sylfaen17pt0pt">
    <w:name w:val="Заголовок №1 + Sylfaen;17 pt;Интервал 0 pt"/>
    <w:basedOn w:val="19"/>
    <w:rsid w:val="00F46D69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1">
    <w:name w:val="Основной текст (7)_"/>
    <w:basedOn w:val="a1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  <w:lang w:val="en-US" w:eastAsia="en-US" w:bidi="en-US"/>
    </w:rPr>
  </w:style>
  <w:style w:type="character" w:customStyle="1" w:styleId="72">
    <w:name w:val="Основной текст (7)"/>
    <w:basedOn w:val="71"/>
    <w:rsid w:val="00F46D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7FranklinGothicHeavy8pt0pt">
    <w:name w:val="Основной текст (7) + Franklin Gothic Heavy;8 pt;Курсив;Малые прописные;Интервал 0 pt"/>
    <w:basedOn w:val="71"/>
    <w:rsid w:val="00F46D69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-1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36">
    <w:name w:val="Колонтитул (3)_"/>
    <w:basedOn w:val="a1"/>
    <w:rsid w:val="00F46D6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37">
    <w:name w:val="Колонтитул (3)"/>
    <w:basedOn w:val="36"/>
    <w:rsid w:val="00F46D69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37pt0pt200">
    <w:name w:val="Колонтитул (3) + 7 pt;Курсив;Интервал 0 pt;Масштаб 200%"/>
    <w:basedOn w:val="36"/>
    <w:rsid w:val="00F46D69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200"/>
      <w:position w:val="0"/>
      <w:sz w:val="14"/>
      <w:szCs w:val="14"/>
      <w:u w:val="none"/>
      <w:lang w:val="en-US" w:eastAsia="en-US" w:bidi="en-US"/>
    </w:rPr>
  </w:style>
  <w:style w:type="paragraph" w:customStyle="1" w:styleId="35">
    <w:name w:val="Основной текст (3)"/>
    <w:basedOn w:val="a"/>
    <w:link w:val="34"/>
    <w:rsid w:val="00F46D69"/>
    <w:pPr>
      <w:shd w:val="clear" w:color="auto" w:fill="FFFFFF"/>
      <w:spacing w:before="4020" w:after="300" w:line="370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43">
    <w:name w:val="Основной текст (4)"/>
    <w:basedOn w:val="a"/>
    <w:link w:val="42"/>
    <w:rsid w:val="00F46D69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ff8">
    <w:name w:val="Подпись к таблице"/>
    <w:basedOn w:val="a"/>
    <w:link w:val="aff7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ffa">
    <w:name w:val="Колонтитул"/>
    <w:basedOn w:val="a"/>
    <w:link w:val="aff9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9">
    <w:name w:val="Колонтитул (2)"/>
    <w:basedOn w:val="a"/>
    <w:link w:val="28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62">
    <w:name w:val="Основной текст (6)"/>
    <w:basedOn w:val="a"/>
    <w:link w:val="61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affc">
    <w:name w:val="Подпись к картинке"/>
    <w:basedOn w:val="a"/>
    <w:link w:val="affb"/>
    <w:rsid w:val="00F46D69"/>
    <w:pPr>
      <w:shd w:val="clear" w:color="auto" w:fill="FFFFFF"/>
      <w:spacing w:line="590" w:lineRule="exact"/>
      <w:ind w:hanging="136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c">
    <w:name w:val="Подпись к картинке (2)"/>
    <w:basedOn w:val="a"/>
    <w:link w:val="2b"/>
    <w:rsid w:val="00F46D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53">
    <w:name w:val="Основной текст (5)"/>
    <w:basedOn w:val="a"/>
    <w:link w:val="52"/>
    <w:rsid w:val="00F46D69"/>
    <w:pPr>
      <w:shd w:val="clear" w:color="auto" w:fill="FFFFFF"/>
      <w:spacing w:line="0" w:lineRule="atLeast"/>
    </w:pPr>
    <w:rPr>
      <w:rFonts w:ascii="Tahoma" w:eastAsia="Tahoma" w:hAnsi="Tahoma" w:cs="Tahoma"/>
      <w:b/>
      <w:bCs/>
      <w:color w:val="auto"/>
      <w:sz w:val="13"/>
      <w:szCs w:val="13"/>
      <w:lang w:eastAsia="en-US" w:bidi="ar-SA"/>
    </w:rPr>
  </w:style>
  <w:style w:type="character" w:customStyle="1" w:styleId="63">
    <w:name w:val="Основной шрифт абзаца6"/>
    <w:rsid w:val="00C3125E"/>
  </w:style>
  <w:style w:type="paragraph" w:customStyle="1" w:styleId="2d">
    <w:name w:val="Обычный2"/>
    <w:rsid w:val="00C3125E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240">
    <w:name w:val="Основной текст с отступом 24"/>
    <w:basedOn w:val="a"/>
    <w:rsid w:val="00C3125E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character" w:customStyle="1" w:styleId="2-1pt">
    <w:name w:val="Основной текст (2) + Интервал -1 pt"/>
    <w:basedOn w:val="26"/>
    <w:rsid w:val="00EE73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d">
    <w:name w:val="Другое_"/>
    <w:basedOn w:val="a1"/>
    <w:link w:val="affe"/>
    <w:rsid w:val="00EE739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pt">
    <w:name w:val="Другое + 11 pt"/>
    <w:basedOn w:val="affd"/>
    <w:rsid w:val="00EE739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95pt-1pt">
    <w:name w:val="Другое + 9;5 pt;Курсив;Интервал -1 pt"/>
    <w:basedOn w:val="affd"/>
    <w:rsid w:val="00EE7395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e">
    <w:name w:val="Заголовок №2_"/>
    <w:basedOn w:val="a1"/>
    <w:rsid w:val="00EE7395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50"/>
      <w:sz w:val="48"/>
      <w:szCs w:val="48"/>
      <w:u w:val="none"/>
    </w:rPr>
  </w:style>
  <w:style w:type="character" w:customStyle="1" w:styleId="2f">
    <w:name w:val="Заголовок №2"/>
    <w:basedOn w:val="2e"/>
    <w:rsid w:val="00EE739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411pt">
    <w:name w:val="Основной текст (4) + 11 pt"/>
    <w:basedOn w:val="42"/>
    <w:rsid w:val="00EE73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595pt">
    <w:name w:val="Основной текст (5) + 9;5 pt"/>
    <w:basedOn w:val="52"/>
    <w:rsid w:val="00EE73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95pt-1pt">
    <w:name w:val="Основной текст (2) + 9;5 pt;Курсив;Интервал -1 pt"/>
    <w:basedOn w:val="26"/>
    <w:rsid w:val="00EE73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Tahoma8pt0pt">
    <w:name w:val="Основной текст (2) + Tahoma;8 pt;Интервал 0 pt"/>
    <w:basedOn w:val="26"/>
    <w:rsid w:val="00EE739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ahoma95pt1pt">
    <w:name w:val="Основной текст (2) + Tahoma;9;5 pt;Интервал 1 pt"/>
    <w:basedOn w:val="26"/>
    <w:rsid w:val="00EE739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affe">
    <w:name w:val="Другое"/>
    <w:basedOn w:val="a"/>
    <w:link w:val="affd"/>
    <w:rsid w:val="00EE7395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character" w:customStyle="1" w:styleId="73">
    <w:name w:val="Основной шрифт абзаца7"/>
    <w:rsid w:val="00CC5F2F"/>
  </w:style>
  <w:style w:type="paragraph" w:customStyle="1" w:styleId="38">
    <w:name w:val="Обычный3"/>
    <w:rsid w:val="00CC5F2F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250">
    <w:name w:val="Основной текст с отступом 25"/>
    <w:basedOn w:val="a"/>
    <w:rsid w:val="00CC5F2F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table" w:customStyle="1" w:styleId="TableNormal">
    <w:name w:val="Table Normal"/>
    <w:uiPriority w:val="2"/>
    <w:semiHidden/>
    <w:unhideWhenUsed/>
    <w:qFormat/>
    <w:rsid w:val="002A0C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2A0C07"/>
    <w:pPr>
      <w:autoSpaceDE w:val="0"/>
      <w:autoSpaceDN w:val="0"/>
      <w:spacing w:before="76"/>
      <w:ind w:left="1157" w:right="1603"/>
      <w:jc w:val="center"/>
      <w:outlineLvl w:val="1"/>
    </w:pPr>
    <w:rPr>
      <w:rFonts w:ascii="Times New Roman" w:eastAsia="Times New Roman" w:hAnsi="Times New Roman" w:cs="Times New Roman"/>
      <w:color w:val="auto"/>
      <w:lang w:eastAsia="en-US" w:bidi="ar-SA"/>
    </w:rPr>
  </w:style>
  <w:style w:type="paragraph" w:customStyle="1" w:styleId="TableParagraph">
    <w:name w:val="Table Paragraph"/>
    <w:basedOn w:val="a"/>
    <w:uiPriority w:val="1"/>
    <w:qFormat/>
    <w:rsid w:val="002A0C07"/>
    <w:pPr>
      <w:autoSpaceDE w:val="0"/>
      <w:autoSpaceDN w:val="0"/>
      <w:spacing w:line="265" w:lineRule="exact"/>
      <w:ind w:left="35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8">
    <w:name w:val="Основной шрифт абзаца8"/>
    <w:rsid w:val="00F63600"/>
  </w:style>
  <w:style w:type="paragraph" w:customStyle="1" w:styleId="44">
    <w:name w:val="Обычный4"/>
    <w:rsid w:val="00F63600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1"/>
      <w:sz w:val="24"/>
      <w:szCs w:val="20"/>
      <w:lang w:eastAsia="ar-SA"/>
    </w:rPr>
  </w:style>
  <w:style w:type="paragraph" w:customStyle="1" w:styleId="260">
    <w:name w:val="Основной текст с отступом 26"/>
    <w:basedOn w:val="a"/>
    <w:rsid w:val="00F63600"/>
    <w:pPr>
      <w:suppressAutoHyphens/>
      <w:ind w:right="276" w:firstLine="567"/>
    </w:pPr>
    <w:rPr>
      <w:rFonts w:ascii="Times New Roman" w:eastAsia="Lucida Sans Unicode" w:hAnsi="Times New Roman" w:cs="Times New Roman"/>
      <w:color w:val="auto"/>
      <w:kern w:val="1"/>
      <w:sz w:val="20"/>
      <w:szCs w:val="20"/>
      <w:lang w:eastAsia="ar-SA" w:bidi="ar-SA"/>
    </w:rPr>
  </w:style>
  <w:style w:type="character" w:customStyle="1" w:styleId="50">
    <w:name w:val="Заголовок 5 Знак"/>
    <w:basedOn w:val="a1"/>
    <w:link w:val="5"/>
    <w:uiPriority w:val="9"/>
    <w:rsid w:val="002A2900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2A2900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A2900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customStyle="1" w:styleId="213">
    <w:name w:val="Заголовок 21"/>
    <w:basedOn w:val="a"/>
    <w:uiPriority w:val="1"/>
    <w:qFormat/>
    <w:rsid w:val="002A2900"/>
    <w:pPr>
      <w:autoSpaceDE w:val="0"/>
      <w:autoSpaceDN w:val="0"/>
      <w:ind w:left="860"/>
      <w:outlineLvl w:val="2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eastAsia="en-US" w:bidi="ar-SA"/>
    </w:rPr>
  </w:style>
  <w:style w:type="table" w:customStyle="1" w:styleId="TableGrid">
    <w:name w:val="TableGrid"/>
    <w:rsid w:val="002A290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utton-search">
    <w:name w:val="button-search"/>
    <w:basedOn w:val="a1"/>
    <w:rsid w:val="002A2900"/>
  </w:style>
  <w:style w:type="paragraph" w:customStyle="1" w:styleId="212">
    <w:name w:val="Основной текст (2)1"/>
    <w:basedOn w:val="a"/>
    <w:link w:val="26"/>
    <w:uiPriority w:val="99"/>
    <w:rsid w:val="002A2900"/>
    <w:pPr>
      <w:shd w:val="clear" w:color="auto" w:fill="FFFFFF"/>
      <w:spacing w:before="180" w:line="278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table" w:customStyle="1" w:styleId="TableGrid1">
    <w:name w:val="TableGrid1"/>
    <w:rsid w:val="002A290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b">
    <w:name w:val="Просмотренная гиперссылка1"/>
    <w:basedOn w:val="a1"/>
    <w:uiPriority w:val="99"/>
    <w:semiHidden/>
    <w:unhideWhenUsed/>
    <w:rsid w:val="002A2900"/>
    <w:rPr>
      <w:color w:val="954F72"/>
      <w:u w:val="single"/>
    </w:rPr>
  </w:style>
  <w:style w:type="character" w:styleId="afff">
    <w:name w:val="FollowedHyperlink"/>
    <w:basedOn w:val="a1"/>
    <w:uiPriority w:val="99"/>
    <w:semiHidden/>
    <w:unhideWhenUsed/>
    <w:rsid w:val="002A2900"/>
    <w:rPr>
      <w:color w:val="800080" w:themeColor="followedHyperlink"/>
      <w:u w:val="single"/>
    </w:rPr>
  </w:style>
  <w:style w:type="paragraph" w:styleId="afff0">
    <w:name w:val="No Spacing"/>
    <w:uiPriority w:val="1"/>
    <w:qFormat/>
    <w:rsid w:val="00DB55E7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4D63F0D6334CC955C5ABB82080E8B4156AADDD7661658C8BF24BE2559973ECAD231F1F8F4718C78368153203B569D24FBDD3EAF7AC45C9EYF3CM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1933B-E289-48A2-AE29-54D66041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40</Pages>
  <Words>8946</Words>
  <Characters>50997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 Кривоносово</dc:creator>
  <cp:lastModifiedBy>Кисель</cp:lastModifiedBy>
  <cp:revision>12</cp:revision>
  <cp:lastPrinted>2023-03-07T06:28:00Z</cp:lastPrinted>
  <dcterms:created xsi:type="dcterms:W3CDTF">2023-02-09T11:02:00Z</dcterms:created>
  <dcterms:modified xsi:type="dcterms:W3CDTF">2023-07-12T13:21:00Z</dcterms:modified>
</cp:coreProperties>
</file>